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56D962" w14:textId="5C592C4F" w:rsidR="00F46EAA" w:rsidRPr="00454185" w:rsidRDefault="00F46EAA" w:rsidP="00F54845">
      <w:pPr>
        <w:jc w:val="center"/>
        <w:rPr>
          <w:rFonts w:ascii="Montserrat" w:hAnsi="Montserrat"/>
          <w:b/>
          <w:bCs/>
          <w:sz w:val="32"/>
          <w:szCs w:val="32"/>
        </w:rPr>
      </w:pPr>
      <w:r w:rsidRPr="00454185">
        <w:rPr>
          <w:rFonts w:ascii="Montserrat" w:hAnsi="Montserrat"/>
          <w:b/>
          <w:bCs/>
          <w:sz w:val="32"/>
          <w:szCs w:val="32"/>
        </w:rPr>
        <w:t>San Diego Association of Governments</w:t>
      </w:r>
    </w:p>
    <w:p w14:paraId="5756D963" w14:textId="1D4DF2CB" w:rsidR="00CA3F27" w:rsidRPr="00743F3D" w:rsidRDefault="00743F3D" w:rsidP="00317A7F">
      <w:pPr>
        <w:jc w:val="center"/>
        <w:rPr>
          <w:rFonts w:ascii="Montserrat" w:hAnsi="Montserrat"/>
          <w:b/>
          <w:bCs/>
          <w:sz w:val="32"/>
          <w:szCs w:val="32"/>
        </w:rPr>
      </w:pPr>
      <w:r w:rsidRPr="00743F3D">
        <w:rPr>
          <w:rFonts w:ascii="Montserrat" w:hAnsi="Montserrat"/>
          <w:b/>
          <w:bCs/>
          <w:sz w:val="32"/>
          <w:szCs w:val="32"/>
        </w:rPr>
        <w:t>Ocean Beach Estuary Enhancement Project</w:t>
      </w:r>
    </w:p>
    <w:p w14:paraId="5868B6D9" w14:textId="4E7D3F3E" w:rsidR="6C8D659B" w:rsidRPr="00454185" w:rsidRDefault="00743F3D" w:rsidP="00317A7F">
      <w:pPr>
        <w:jc w:val="center"/>
        <w:rPr>
          <w:rFonts w:ascii="Montserrat" w:hAnsi="Montserrat"/>
          <w:b/>
          <w:bCs/>
          <w:sz w:val="32"/>
          <w:szCs w:val="32"/>
        </w:rPr>
      </w:pPr>
      <w:r>
        <w:rPr>
          <w:rFonts w:ascii="Montserrat" w:hAnsi="Montserrat"/>
          <w:b/>
          <w:bCs/>
          <w:sz w:val="32"/>
          <w:szCs w:val="32"/>
        </w:rPr>
        <w:t>The San Diego River Park Foundation</w:t>
      </w:r>
      <w:r w:rsidR="009F271B">
        <w:rPr>
          <w:rFonts w:ascii="Montserrat" w:hAnsi="Montserrat"/>
          <w:b/>
          <w:bCs/>
          <w:sz w:val="32"/>
          <w:szCs w:val="32"/>
        </w:rPr>
        <w:t xml:space="preserve"> (SDRPF)</w:t>
      </w:r>
    </w:p>
    <w:p w14:paraId="5756D964" w14:textId="77777777" w:rsidR="00F46EAA" w:rsidRPr="00454185" w:rsidRDefault="00F46EAA" w:rsidP="00317A7F">
      <w:pPr>
        <w:jc w:val="center"/>
        <w:rPr>
          <w:rFonts w:ascii="Montserrat" w:hAnsi="Montserrat"/>
          <w:b/>
          <w:bCs/>
          <w:sz w:val="32"/>
          <w:szCs w:val="32"/>
        </w:rPr>
      </w:pPr>
      <w:r w:rsidRPr="00454185">
        <w:rPr>
          <w:rFonts w:ascii="Montserrat" w:hAnsi="Montserrat"/>
          <w:b/>
          <w:bCs/>
          <w:sz w:val="32"/>
          <w:szCs w:val="32"/>
        </w:rPr>
        <w:t>Quarterly Progress Report</w:t>
      </w:r>
    </w:p>
    <w:p w14:paraId="5756D965" w14:textId="566104B7" w:rsidR="00F46EAA" w:rsidRPr="00454185" w:rsidRDefault="00F46EAA" w:rsidP="00317A7F">
      <w:pPr>
        <w:jc w:val="center"/>
        <w:rPr>
          <w:rFonts w:ascii="Montserrat" w:hAnsi="Montserrat"/>
          <w:b/>
          <w:bCs/>
          <w:sz w:val="32"/>
          <w:szCs w:val="32"/>
        </w:rPr>
      </w:pPr>
      <w:r w:rsidRPr="00454185">
        <w:rPr>
          <w:rFonts w:ascii="Montserrat" w:hAnsi="Montserrat"/>
          <w:b/>
          <w:bCs/>
          <w:sz w:val="32"/>
          <w:szCs w:val="32"/>
        </w:rPr>
        <w:t xml:space="preserve">Reporting Period: </w:t>
      </w:r>
      <w:r w:rsidR="00743F3D">
        <w:rPr>
          <w:rFonts w:ascii="Montserrat" w:hAnsi="Montserrat"/>
          <w:b/>
          <w:bCs/>
          <w:sz w:val="32"/>
          <w:szCs w:val="32"/>
        </w:rPr>
        <w:t xml:space="preserve"> </w:t>
      </w:r>
      <w:r w:rsidR="00D01925">
        <w:rPr>
          <w:rFonts w:ascii="Montserrat" w:hAnsi="Montserrat"/>
          <w:b/>
          <w:bCs/>
          <w:sz w:val="32"/>
          <w:szCs w:val="32"/>
        </w:rPr>
        <w:t>01</w:t>
      </w:r>
      <w:r w:rsidR="00743F3D">
        <w:rPr>
          <w:rFonts w:ascii="Montserrat" w:hAnsi="Montserrat"/>
          <w:b/>
          <w:bCs/>
          <w:sz w:val="32"/>
          <w:szCs w:val="32"/>
        </w:rPr>
        <w:t>/</w:t>
      </w:r>
      <w:r w:rsidR="00DE4BB0">
        <w:rPr>
          <w:rFonts w:ascii="Montserrat" w:hAnsi="Montserrat"/>
          <w:b/>
          <w:bCs/>
          <w:sz w:val="32"/>
          <w:szCs w:val="32"/>
        </w:rPr>
        <w:t>0</w:t>
      </w:r>
      <w:r w:rsidR="00743F3D">
        <w:rPr>
          <w:rFonts w:ascii="Montserrat" w:hAnsi="Montserrat"/>
          <w:b/>
          <w:bCs/>
          <w:sz w:val="32"/>
          <w:szCs w:val="32"/>
        </w:rPr>
        <w:t>1/2</w:t>
      </w:r>
      <w:r w:rsidR="00D01925">
        <w:rPr>
          <w:rFonts w:ascii="Montserrat" w:hAnsi="Montserrat"/>
          <w:b/>
          <w:bCs/>
          <w:sz w:val="32"/>
          <w:szCs w:val="32"/>
        </w:rPr>
        <w:t>4</w:t>
      </w:r>
      <w:r w:rsidR="00743F3D">
        <w:rPr>
          <w:rFonts w:ascii="Montserrat" w:hAnsi="Montserrat"/>
          <w:b/>
          <w:bCs/>
          <w:sz w:val="32"/>
          <w:szCs w:val="32"/>
        </w:rPr>
        <w:t xml:space="preserve"> – </w:t>
      </w:r>
      <w:r w:rsidR="00D01925">
        <w:rPr>
          <w:rFonts w:ascii="Montserrat" w:hAnsi="Montserrat"/>
          <w:b/>
          <w:bCs/>
          <w:sz w:val="32"/>
          <w:szCs w:val="32"/>
        </w:rPr>
        <w:t>03</w:t>
      </w:r>
      <w:r w:rsidR="00743F3D">
        <w:rPr>
          <w:rFonts w:ascii="Montserrat" w:hAnsi="Montserrat"/>
          <w:b/>
          <w:bCs/>
          <w:sz w:val="32"/>
          <w:szCs w:val="32"/>
        </w:rPr>
        <w:t>/3</w:t>
      </w:r>
      <w:r w:rsidR="000B1652">
        <w:rPr>
          <w:rFonts w:ascii="Montserrat" w:hAnsi="Montserrat"/>
          <w:b/>
          <w:bCs/>
          <w:sz w:val="32"/>
          <w:szCs w:val="32"/>
        </w:rPr>
        <w:t>1</w:t>
      </w:r>
      <w:r w:rsidR="00743F3D">
        <w:rPr>
          <w:rFonts w:ascii="Montserrat" w:hAnsi="Montserrat"/>
          <w:b/>
          <w:bCs/>
          <w:sz w:val="32"/>
          <w:szCs w:val="32"/>
        </w:rPr>
        <w:t>/2</w:t>
      </w:r>
      <w:r w:rsidR="00D01925">
        <w:rPr>
          <w:rFonts w:ascii="Montserrat" w:hAnsi="Montserrat"/>
          <w:b/>
          <w:bCs/>
          <w:sz w:val="32"/>
          <w:szCs w:val="32"/>
        </w:rPr>
        <w:t>4</w:t>
      </w:r>
    </w:p>
    <w:p w14:paraId="1EEC0436" w14:textId="757D3CC6" w:rsidR="006D58AD" w:rsidRPr="00454185" w:rsidRDefault="006D58AD" w:rsidP="00317A7F">
      <w:pPr>
        <w:jc w:val="center"/>
        <w:rPr>
          <w:rFonts w:ascii="Montserrat" w:hAnsi="Montserrat"/>
          <w:b/>
          <w:bCs/>
          <w:sz w:val="32"/>
          <w:szCs w:val="32"/>
        </w:rPr>
      </w:pPr>
      <w:r w:rsidRPr="00454185">
        <w:rPr>
          <w:rFonts w:ascii="Montserrat" w:hAnsi="Montserrat"/>
          <w:b/>
          <w:bCs/>
          <w:sz w:val="32"/>
          <w:szCs w:val="32"/>
        </w:rPr>
        <w:t xml:space="preserve">Submission Date: </w:t>
      </w:r>
      <w:r w:rsidR="00743F3D">
        <w:rPr>
          <w:rFonts w:ascii="Montserrat" w:hAnsi="Montserrat"/>
          <w:b/>
          <w:bCs/>
          <w:sz w:val="32"/>
          <w:szCs w:val="32"/>
        </w:rPr>
        <w:t xml:space="preserve"> </w:t>
      </w:r>
      <w:r w:rsidR="00D01925">
        <w:rPr>
          <w:rFonts w:ascii="Montserrat" w:hAnsi="Montserrat"/>
          <w:b/>
          <w:bCs/>
          <w:sz w:val="32"/>
          <w:szCs w:val="32"/>
        </w:rPr>
        <w:t>04</w:t>
      </w:r>
      <w:r w:rsidR="000B1652">
        <w:rPr>
          <w:rFonts w:ascii="Montserrat" w:hAnsi="Montserrat"/>
          <w:b/>
          <w:bCs/>
          <w:sz w:val="32"/>
          <w:szCs w:val="32"/>
        </w:rPr>
        <w:t>/2</w:t>
      </w:r>
      <w:r w:rsidR="00D01925">
        <w:rPr>
          <w:rFonts w:ascii="Montserrat" w:hAnsi="Montserrat"/>
          <w:b/>
          <w:bCs/>
          <w:sz w:val="32"/>
          <w:szCs w:val="32"/>
        </w:rPr>
        <w:t>2</w:t>
      </w:r>
      <w:r w:rsidR="000B1652">
        <w:rPr>
          <w:rFonts w:ascii="Montserrat" w:hAnsi="Montserrat"/>
          <w:b/>
          <w:bCs/>
          <w:sz w:val="32"/>
          <w:szCs w:val="32"/>
        </w:rPr>
        <w:t>/</w:t>
      </w:r>
      <w:r w:rsidR="00785075">
        <w:rPr>
          <w:rFonts w:ascii="Montserrat" w:hAnsi="Montserrat"/>
          <w:b/>
          <w:bCs/>
          <w:sz w:val="32"/>
          <w:szCs w:val="32"/>
        </w:rPr>
        <w:t>2</w:t>
      </w:r>
      <w:r w:rsidR="000B1652">
        <w:rPr>
          <w:rFonts w:ascii="Montserrat" w:hAnsi="Montserrat"/>
          <w:b/>
          <w:bCs/>
          <w:sz w:val="32"/>
          <w:szCs w:val="32"/>
        </w:rPr>
        <w:t>4</w:t>
      </w:r>
    </w:p>
    <w:p w14:paraId="5756D966" w14:textId="6E3198C0" w:rsidR="00F46EAA" w:rsidRPr="00454185" w:rsidRDefault="00F46EAA" w:rsidP="003C5767">
      <w:pPr>
        <w:jc w:val="center"/>
        <w:rPr>
          <w:rFonts w:ascii="Montserrat" w:hAnsi="Montserrat"/>
          <w:b/>
          <w:bCs/>
          <w:sz w:val="32"/>
          <w:szCs w:val="32"/>
        </w:rPr>
      </w:pPr>
      <w:r w:rsidRPr="00454185">
        <w:rPr>
          <w:rFonts w:ascii="Montserrat" w:hAnsi="Montserrat"/>
          <w:b/>
          <w:bCs/>
          <w:sz w:val="32"/>
          <w:szCs w:val="32"/>
        </w:rPr>
        <w:t xml:space="preserve">SANDAG Contract Number: </w:t>
      </w:r>
      <w:r w:rsidR="00743F3D">
        <w:rPr>
          <w:rFonts w:ascii="Montserrat" w:hAnsi="Montserrat"/>
          <w:b/>
          <w:bCs/>
          <w:sz w:val="32"/>
          <w:szCs w:val="32"/>
        </w:rPr>
        <w:t xml:space="preserve"> S1125510</w:t>
      </w:r>
    </w:p>
    <w:p w14:paraId="6DDCB9E3" w14:textId="51812618" w:rsidR="00272EB7" w:rsidRPr="00454185" w:rsidRDefault="00272EB7" w:rsidP="00BD4892">
      <w:pPr>
        <w:pStyle w:val="FootnoteText"/>
        <w:rPr>
          <w:rFonts w:ascii="Montserrat" w:hAnsi="Montserrat"/>
          <w:i/>
          <w:iCs/>
          <w:color w:val="1F497D" w:themeColor="text2"/>
          <w:sz w:val="22"/>
          <w:szCs w:val="22"/>
        </w:rPr>
      </w:pPr>
    </w:p>
    <w:p w14:paraId="69A9CA9B" w14:textId="77777777" w:rsidR="00AB055A" w:rsidRPr="00454185" w:rsidRDefault="00AB055A" w:rsidP="00AB055A">
      <w:pPr>
        <w:pStyle w:val="FootnoteText"/>
        <w:rPr>
          <w:rFonts w:ascii="Montserrat" w:hAnsi="Montserrat"/>
          <w:b/>
          <w:bCs/>
          <w:color w:val="1F497D" w:themeColor="text2"/>
          <w:sz w:val="26"/>
          <w:szCs w:val="26"/>
        </w:rPr>
      </w:pPr>
    </w:p>
    <w:p w14:paraId="59DC32DD" w14:textId="77777777" w:rsidR="00AB055A" w:rsidRPr="00454185" w:rsidRDefault="00AB055A" w:rsidP="00AB055A">
      <w:pPr>
        <w:pStyle w:val="FootnoteText"/>
        <w:rPr>
          <w:rFonts w:ascii="Montserrat" w:hAnsi="Montserrat"/>
          <w:b/>
          <w:bCs/>
          <w:color w:val="1F497D" w:themeColor="text2"/>
          <w:sz w:val="26"/>
          <w:szCs w:val="26"/>
        </w:rPr>
      </w:pPr>
    </w:p>
    <w:p w14:paraId="3984A141" w14:textId="77777777" w:rsidR="00AB055A" w:rsidRPr="00454185" w:rsidRDefault="00AB055A" w:rsidP="00AB055A">
      <w:pPr>
        <w:pStyle w:val="FootnoteText"/>
        <w:rPr>
          <w:rFonts w:ascii="Montserrat" w:hAnsi="Montserrat"/>
          <w:b/>
          <w:bCs/>
          <w:color w:val="1F497D" w:themeColor="text2"/>
          <w:sz w:val="26"/>
          <w:szCs w:val="26"/>
        </w:rPr>
      </w:pPr>
    </w:p>
    <w:p w14:paraId="788BF376" w14:textId="77777777" w:rsidR="008D2FDE" w:rsidRPr="00454185" w:rsidRDefault="008D2FDE">
      <w:pPr>
        <w:rPr>
          <w:rFonts w:ascii="Montserrat" w:hAnsi="Montserrat"/>
          <w:b/>
          <w:color w:val="1F497D" w:themeColor="text2"/>
          <w:sz w:val="28"/>
          <w:szCs w:val="28"/>
        </w:rPr>
      </w:pPr>
      <w:r w:rsidRPr="00454185">
        <w:rPr>
          <w:rFonts w:ascii="Montserrat" w:hAnsi="Montserrat"/>
          <w:b/>
          <w:color w:val="1F497D" w:themeColor="text2"/>
          <w:sz w:val="28"/>
          <w:szCs w:val="28"/>
        </w:rPr>
        <w:br w:type="page"/>
      </w:r>
    </w:p>
    <w:p w14:paraId="7565CD1A" w14:textId="269F96EF" w:rsidR="0060602F" w:rsidRPr="00454185" w:rsidRDefault="0060602F" w:rsidP="005D145B">
      <w:pPr>
        <w:rPr>
          <w:rFonts w:ascii="Montserrat" w:hAnsi="Montserrat"/>
          <w:b/>
          <w:bCs/>
          <w:color w:val="1F497D" w:themeColor="text2"/>
          <w:sz w:val="28"/>
          <w:szCs w:val="28"/>
        </w:rPr>
      </w:pPr>
      <w:r w:rsidRPr="00454185">
        <w:rPr>
          <w:rFonts w:ascii="Montserrat" w:hAnsi="Montserrat"/>
          <w:b/>
          <w:bCs/>
          <w:color w:val="1F497D" w:themeColor="text2"/>
          <w:sz w:val="28"/>
          <w:szCs w:val="28"/>
        </w:rPr>
        <w:lastRenderedPageBreak/>
        <w:t>Quarterly Status Report Overview</w:t>
      </w:r>
    </w:p>
    <w:p w14:paraId="515C0F1F" w14:textId="02E5583C" w:rsidR="0075036E" w:rsidRPr="00CB3FED" w:rsidRDefault="0075036E" w:rsidP="0075036E">
      <w:pPr>
        <w:spacing w:before="60" w:after="120"/>
        <w:rPr>
          <w:rFonts w:ascii="Montserrat" w:hAnsi="Montserrat"/>
        </w:rPr>
      </w:pPr>
      <w:r w:rsidRPr="00CB3FED">
        <w:rPr>
          <w:rFonts w:ascii="Montserrat" w:hAnsi="Montserrat"/>
          <w:color w:val="FF0000"/>
        </w:rPr>
        <w:t xml:space="preserve">PLEASE DO NOT CHANGE OR ALTER THE FORMATTING OF THIS DOCUMENT! </w:t>
      </w:r>
      <w:r w:rsidRPr="00CB3FED">
        <w:rPr>
          <w:rFonts w:ascii="Montserrat" w:hAnsi="Montserrat"/>
        </w:rPr>
        <w:t xml:space="preserve">SANDAG has developed a standardized grant monitoring and tracking program for the Environmental Mitigation Program (EMP) Land Management Grant Program. The purpose is to collect information on individual projects and the grant program as a whole for reporting to the </w:t>
      </w:r>
      <w:r w:rsidR="009A0C39">
        <w:rPr>
          <w:rFonts w:ascii="Montserrat" w:hAnsi="Montserrat"/>
        </w:rPr>
        <w:t>Regional Habitat Conservation Taskforce</w:t>
      </w:r>
      <w:r w:rsidRPr="00CB3FED">
        <w:rPr>
          <w:rFonts w:ascii="Montserrat" w:hAnsi="Montserrat"/>
        </w:rPr>
        <w:t xml:space="preserve">, SANDAG </w:t>
      </w:r>
      <w:r w:rsidR="00CB3FED" w:rsidRPr="00CB3FED">
        <w:rPr>
          <w:rFonts w:ascii="Montserrat" w:hAnsi="Montserrat"/>
        </w:rPr>
        <w:t>P</w:t>
      </w:r>
      <w:r w:rsidRPr="00CB3FED">
        <w:rPr>
          <w:rFonts w:ascii="Montserrat" w:hAnsi="Montserrat"/>
        </w:rPr>
        <w:t xml:space="preserve">olicy </w:t>
      </w:r>
      <w:r w:rsidR="00CB3FED" w:rsidRPr="00CB3FED">
        <w:rPr>
          <w:rFonts w:ascii="Montserrat" w:hAnsi="Montserrat"/>
        </w:rPr>
        <w:t>A</w:t>
      </w:r>
      <w:r w:rsidRPr="00CB3FED">
        <w:rPr>
          <w:rFonts w:ascii="Montserrat" w:hAnsi="Montserrat"/>
        </w:rPr>
        <w:t xml:space="preserve">dvisory </w:t>
      </w:r>
      <w:r w:rsidR="00CB3FED" w:rsidRPr="00CB3FED">
        <w:rPr>
          <w:rFonts w:ascii="Montserrat" w:hAnsi="Montserrat"/>
        </w:rPr>
        <w:t>C</w:t>
      </w:r>
      <w:r w:rsidRPr="00CB3FED">
        <w:rPr>
          <w:rFonts w:ascii="Montserrat" w:hAnsi="Montserrat"/>
        </w:rPr>
        <w:t>ommittees, and the</w:t>
      </w:r>
      <w:r w:rsidR="00841D02" w:rsidRPr="00CB3FED">
        <w:rPr>
          <w:rFonts w:ascii="Montserrat" w:hAnsi="Montserrat"/>
        </w:rPr>
        <w:t xml:space="preserve"> SANDAG</w:t>
      </w:r>
      <w:r w:rsidRPr="00CB3FED">
        <w:rPr>
          <w:rFonts w:ascii="Montserrat" w:hAnsi="Montserrat"/>
        </w:rPr>
        <w:t xml:space="preserve"> Board of Directors. SANDAG monitors grantees through invoices, progress reports, performance measures, and designated photograph points. These standardized reporting templates and instructions for submittal are included below.</w:t>
      </w:r>
    </w:p>
    <w:p w14:paraId="177AC2FE" w14:textId="0EB98578" w:rsidR="00D62377" w:rsidRPr="00454185" w:rsidRDefault="00D62377" w:rsidP="00D62377">
      <w:pPr>
        <w:spacing w:before="60"/>
        <w:rPr>
          <w:rFonts w:ascii="Montserrat" w:hAnsi="Montserrat"/>
          <w:b/>
          <w:bCs/>
          <w:noProof/>
          <w:u w:val="single"/>
        </w:rPr>
      </w:pPr>
    </w:p>
    <w:p w14:paraId="130C6727" w14:textId="52A45AE1" w:rsidR="00D62377" w:rsidRPr="00454185" w:rsidRDefault="00D62377" w:rsidP="00D62377">
      <w:pPr>
        <w:spacing w:before="60"/>
        <w:rPr>
          <w:rFonts w:ascii="Montserrat" w:hAnsi="Montserrat"/>
          <w:b/>
          <w:bCs/>
          <w:u w:val="single"/>
        </w:rPr>
      </w:pPr>
      <w:r w:rsidRPr="00454185">
        <w:rPr>
          <w:rFonts w:ascii="Montserrat" w:hAnsi="Montserrat"/>
          <w:b/>
          <w:bCs/>
          <w:noProof/>
          <w:u w:val="single"/>
        </w:rPr>
        <mc:AlternateContent>
          <mc:Choice Requires="wps">
            <w:drawing>
              <wp:anchor distT="0" distB="0" distL="114300" distR="114300" simplePos="0" relativeHeight="251655168" behindDoc="0" locked="0" layoutInCell="1" allowOverlap="1" wp14:anchorId="063F411C" wp14:editId="03372AD3">
                <wp:simplePos x="0" y="0"/>
                <wp:positionH relativeFrom="column">
                  <wp:posOffset>-3590290</wp:posOffset>
                </wp:positionH>
                <wp:positionV relativeFrom="paragraph">
                  <wp:posOffset>194945</wp:posOffset>
                </wp:positionV>
                <wp:extent cx="685800" cy="447675"/>
                <wp:effectExtent l="0" t="0" r="19050" b="28575"/>
                <wp:wrapNone/>
                <wp:docPr id="2" name="Oval 2"/>
                <wp:cNvGraphicFramePr/>
                <a:graphic xmlns:a="http://schemas.openxmlformats.org/drawingml/2006/main">
                  <a:graphicData uri="http://schemas.microsoft.com/office/word/2010/wordprocessingShape">
                    <wps:wsp>
                      <wps:cNvSpPr/>
                      <wps:spPr>
                        <a:xfrm>
                          <a:off x="0" y="0"/>
                          <a:ext cx="685800" cy="447675"/>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C72DE8A" id="Oval 2" o:spid="_x0000_s1026" style="position:absolute;margin-left:-282.7pt;margin-top:15.35pt;width:54pt;height:35.25pt;z-index:251656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" filled="f" strokecolor="red" strokeweight="2pt"/>
            </w:pict>
          </mc:Fallback>
        </mc:AlternateContent>
      </w:r>
    </w:p>
    <w:p w14:paraId="1DDB5480" w14:textId="77777777" w:rsidR="0060602F" w:rsidRPr="00454185" w:rsidRDefault="0060602F" w:rsidP="0060602F">
      <w:pPr>
        <w:spacing w:before="60"/>
        <w:rPr>
          <w:rFonts w:ascii="Montserrat" w:hAnsi="Montserrat"/>
        </w:rPr>
      </w:pPr>
    </w:p>
    <w:p w14:paraId="44F70AA3" w14:textId="77777777" w:rsidR="008D2FDE" w:rsidRPr="00454185" w:rsidRDefault="008D2FDE" w:rsidP="00F46EAA">
      <w:pPr>
        <w:rPr>
          <w:rFonts w:ascii="Montserrat" w:hAnsi="Montserrat"/>
          <w:b/>
          <w:color w:val="1F497D" w:themeColor="text2"/>
          <w:sz w:val="28"/>
          <w:szCs w:val="28"/>
        </w:rPr>
      </w:pPr>
    </w:p>
    <w:p w14:paraId="7CADC493" w14:textId="77777777" w:rsidR="008D2FDE" w:rsidRPr="00454185" w:rsidRDefault="008D2FDE">
      <w:pPr>
        <w:rPr>
          <w:rFonts w:ascii="Montserrat" w:hAnsi="Montserrat"/>
          <w:b/>
          <w:color w:val="1F497D" w:themeColor="text2"/>
          <w:sz w:val="28"/>
          <w:szCs w:val="28"/>
        </w:rPr>
      </w:pPr>
      <w:r w:rsidRPr="00454185">
        <w:rPr>
          <w:rFonts w:ascii="Montserrat" w:hAnsi="Montserrat"/>
          <w:b/>
          <w:color w:val="1F497D" w:themeColor="text2"/>
          <w:sz w:val="28"/>
          <w:szCs w:val="28"/>
        </w:rPr>
        <w:br w:type="page"/>
      </w:r>
    </w:p>
    <w:p w14:paraId="5756D969" w14:textId="545FDCFD" w:rsidR="00F46EAA" w:rsidRPr="00CF49AE" w:rsidRDefault="00F46EAA" w:rsidP="00272EB7">
      <w:pPr>
        <w:pStyle w:val="Heading1"/>
        <w:spacing w:line="240" w:lineRule="auto"/>
        <w:rPr>
          <w:rFonts w:ascii="Montserrat" w:hAnsi="Montserrat"/>
          <w:color w:val="1F497D" w:themeColor="text2"/>
          <w:sz w:val="24"/>
          <w:szCs w:val="24"/>
        </w:rPr>
      </w:pPr>
      <w:bookmarkStart w:id="0" w:name="_Toc83711084"/>
      <w:r w:rsidRPr="00CF49AE">
        <w:rPr>
          <w:rFonts w:ascii="Montserrat" w:hAnsi="Montserrat"/>
          <w:color w:val="1F497D" w:themeColor="text2"/>
          <w:sz w:val="24"/>
          <w:szCs w:val="24"/>
        </w:rPr>
        <w:lastRenderedPageBreak/>
        <w:t>Work Performed this Period:</w:t>
      </w:r>
      <w:bookmarkEnd w:id="0"/>
    </w:p>
    <w:p w14:paraId="5756D96A" w14:textId="4955553B" w:rsidR="00F46EAA" w:rsidRPr="00CF49AE" w:rsidRDefault="00F46EAA" w:rsidP="008C3AF2">
      <w:pPr>
        <w:pStyle w:val="Heading2"/>
        <w:numPr>
          <w:ilvl w:val="0"/>
          <w:numId w:val="5"/>
        </w:numPr>
        <w:rPr>
          <w:rFonts w:ascii="Montserrat" w:hAnsi="Montserrat" w:cstheme="minorHAnsi"/>
          <w:b/>
          <w:bCs/>
          <w:color w:val="auto"/>
          <w:sz w:val="22"/>
          <w:szCs w:val="22"/>
        </w:rPr>
      </w:pPr>
      <w:bookmarkStart w:id="1" w:name="_Toc83711085"/>
      <w:r w:rsidRPr="00CF49AE">
        <w:rPr>
          <w:rFonts w:ascii="Montserrat" w:hAnsi="Montserrat" w:cstheme="minorHAnsi"/>
          <w:b/>
          <w:bCs/>
          <w:color w:val="auto"/>
          <w:sz w:val="22"/>
          <w:szCs w:val="22"/>
        </w:rPr>
        <w:t>Task 1</w:t>
      </w:r>
      <w:r w:rsidR="00743F3D">
        <w:rPr>
          <w:rFonts w:ascii="Montserrat" w:hAnsi="Montserrat" w:cstheme="minorHAnsi"/>
          <w:b/>
          <w:bCs/>
          <w:color w:val="auto"/>
          <w:sz w:val="22"/>
          <w:szCs w:val="22"/>
        </w:rPr>
        <w:t xml:space="preserve"> </w:t>
      </w:r>
      <w:r w:rsidRPr="00CF49AE">
        <w:rPr>
          <w:rFonts w:ascii="Montserrat" w:hAnsi="Montserrat" w:cstheme="minorHAnsi"/>
          <w:b/>
          <w:bCs/>
          <w:color w:val="auto"/>
          <w:sz w:val="22"/>
          <w:szCs w:val="22"/>
        </w:rPr>
        <w:t xml:space="preserve">- </w:t>
      </w:r>
      <w:bookmarkEnd w:id="1"/>
      <w:r w:rsidR="00743F3D">
        <w:rPr>
          <w:rFonts w:ascii="Montserrat" w:hAnsi="Montserrat" w:cstheme="minorHAnsi"/>
          <w:b/>
          <w:bCs/>
          <w:color w:val="auto"/>
          <w:sz w:val="22"/>
          <w:szCs w:val="22"/>
        </w:rPr>
        <w:t>Invasive Removal and Habitat Restoration</w:t>
      </w:r>
    </w:p>
    <w:p w14:paraId="358D1FD1" w14:textId="7AA6F35C" w:rsidR="00F0161B" w:rsidRPr="005748E4" w:rsidRDefault="00DE4BB0" w:rsidP="009C1C3C">
      <w:pPr>
        <w:ind w:left="720"/>
        <w:rPr>
          <w:rFonts w:ascii="Montserrat Light" w:hAnsi="Montserrat Light"/>
          <w:sz w:val="22"/>
          <w:szCs w:val="22"/>
        </w:rPr>
      </w:pPr>
      <w:r w:rsidRPr="005748E4">
        <w:rPr>
          <w:rFonts w:ascii="Montserrat Light" w:hAnsi="Montserrat Light"/>
          <w:sz w:val="22"/>
          <w:szCs w:val="22"/>
        </w:rPr>
        <w:t>Because most of the invasive removal portion of our restoration project requires a Coastal Development Permit that has not yet been awarded, we continue to focus on planning and securing the permit (</w:t>
      </w:r>
      <w:r w:rsidR="008208E1" w:rsidRPr="005748E4">
        <w:rPr>
          <w:rFonts w:ascii="Montserrat Light" w:hAnsi="Montserrat Light"/>
          <w:sz w:val="22"/>
          <w:szCs w:val="22"/>
        </w:rPr>
        <w:t xml:space="preserve">see Task 5 discussion of permit status).  </w:t>
      </w:r>
      <w:r w:rsidR="000B1652" w:rsidRPr="000B1652">
        <w:rPr>
          <w:rFonts w:ascii="Montserrat Light" w:hAnsi="Montserrat Light"/>
          <w:sz w:val="22"/>
          <w:szCs w:val="22"/>
        </w:rPr>
        <w:t xml:space="preserve">The SDRPF staff continues to conduct internal meetings and collaborate with project partners to expedite permit proceedings, strategize for the pre-permit phase, and ensure preparedness for the prompt commencement of work once the permits are </w:t>
      </w:r>
      <w:r w:rsidR="006305A9">
        <w:rPr>
          <w:rFonts w:ascii="Montserrat Light" w:hAnsi="Montserrat Light"/>
          <w:sz w:val="22"/>
          <w:szCs w:val="22"/>
        </w:rPr>
        <w:t>approved</w:t>
      </w:r>
      <w:r w:rsidR="000B1652" w:rsidRPr="000B1652">
        <w:rPr>
          <w:rFonts w:ascii="Montserrat Light" w:hAnsi="Montserrat Light"/>
          <w:sz w:val="22"/>
          <w:szCs w:val="22"/>
        </w:rPr>
        <w:t>.</w:t>
      </w:r>
    </w:p>
    <w:p w14:paraId="0139103D" w14:textId="77777777" w:rsidR="005748E4" w:rsidRPr="005748E4" w:rsidRDefault="005748E4" w:rsidP="009C1C3C">
      <w:pPr>
        <w:ind w:left="720"/>
        <w:rPr>
          <w:rFonts w:ascii="Montserrat Light" w:hAnsi="Montserrat Light"/>
          <w:sz w:val="22"/>
          <w:szCs w:val="22"/>
        </w:rPr>
      </w:pPr>
    </w:p>
    <w:p w14:paraId="44ED6374" w14:textId="18383BAD" w:rsidR="006305A9" w:rsidRDefault="00F75EDB" w:rsidP="009C1C3C">
      <w:pPr>
        <w:ind w:left="720"/>
        <w:rPr>
          <w:rFonts w:ascii="Montserrat Light" w:hAnsi="Montserrat Light"/>
          <w:sz w:val="22"/>
          <w:szCs w:val="22"/>
        </w:rPr>
      </w:pPr>
      <w:r>
        <w:rPr>
          <w:rFonts w:ascii="Montserrat Light" w:hAnsi="Montserrat Light"/>
          <w:sz w:val="22"/>
          <w:szCs w:val="22"/>
        </w:rPr>
        <w:t xml:space="preserve">SDRPF staff also, in conjunction with City staff, planned for volunteer work parties to engage the community in invasive removal.  While the exact timeline of permit award is still pending, there is significant growth of invasive non-native plants </w:t>
      </w:r>
      <w:r w:rsidR="006305A9">
        <w:rPr>
          <w:rFonts w:ascii="Montserrat Light" w:hAnsi="Montserrat Light"/>
          <w:sz w:val="22"/>
          <w:szCs w:val="22"/>
        </w:rPr>
        <w:t xml:space="preserve">like </w:t>
      </w:r>
      <w:r w:rsidR="006305A9" w:rsidRPr="00757FEB">
        <w:rPr>
          <w:rFonts w:ascii="Montserrat Light" w:hAnsi="Montserrat Light" w:cs="Arial"/>
          <w:color w:val="000000" w:themeColor="text1"/>
          <w:sz w:val="22"/>
          <w:szCs w:val="22"/>
        </w:rPr>
        <w:t>crown daisy (</w:t>
      </w:r>
      <w:proofErr w:type="spellStart"/>
      <w:r w:rsidR="006305A9" w:rsidRPr="00DA4839">
        <w:rPr>
          <w:rFonts w:ascii="Montserrat Light" w:hAnsi="Montserrat Light" w:cs="Arial"/>
          <w:i/>
          <w:iCs/>
          <w:color w:val="000000" w:themeColor="text1"/>
          <w:sz w:val="22"/>
          <w:szCs w:val="22"/>
        </w:rPr>
        <w:t>Glebionis</w:t>
      </w:r>
      <w:proofErr w:type="spellEnd"/>
      <w:r w:rsidR="006305A9" w:rsidRPr="00DA4839">
        <w:rPr>
          <w:rFonts w:ascii="Montserrat Light" w:hAnsi="Montserrat Light" w:cs="Arial"/>
          <w:i/>
          <w:iCs/>
          <w:color w:val="000000" w:themeColor="text1"/>
          <w:sz w:val="22"/>
          <w:szCs w:val="22"/>
        </w:rPr>
        <w:t xml:space="preserve"> coronaria</w:t>
      </w:r>
      <w:r w:rsidR="006305A9" w:rsidRPr="00757FEB">
        <w:rPr>
          <w:rFonts w:ascii="Montserrat Light" w:hAnsi="Montserrat Light" w:cs="Arial"/>
          <w:color w:val="000000" w:themeColor="text1"/>
          <w:sz w:val="22"/>
          <w:szCs w:val="22"/>
        </w:rPr>
        <w:t>), sea rocket (</w:t>
      </w:r>
      <w:proofErr w:type="spellStart"/>
      <w:r w:rsidR="006305A9" w:rsidRPr="00DA4839">
        <w:rPr>
          <w:rFonts w:ascii="Montserrat Light" w:hAnsi="Montserrat Light" w:cs="Arial"/>
          <w:i/>
          <w:iCs/>
          <w:color w:val="000000" w:themeColor="text1"/>
          <w:sz w:val="22"/>
          <w:szCs w:val="22"/>
        </w:rPr>
        <w:t>Cakile</w:t>
      </w:r>
      <w:proofErr w:type="spellEnd"/>
      <w:r w:rsidR="006305A9" w:rsidRPr="00DA4839">
        <w:rPr>
          <w:rFonts w:ascii="Montserrat Light" w:hAnsi="Montserrat Light" w:cs="Arial"/>
          <w:i/>
          <w:iCs/>
          <w:color w:val="000000" w:themeColor="text1"/>
          <w:sz w:val="22"/>
          <w:szCs w:val="22"/>
        </w:rPr>
        <w:t xml:space="preserve"> maritima</w:t>
      </w:r>
      <w:r w:rsidR="006305A9" w:rsidRPr="00757FEB">
        <w:rPr>
          <w:rFonts w:ascii="Montserrat Light" w:hAnsi="Montserrat Light" w:cs="Arial"/>
          <w:color w:val="000000" w:themeColor="text1"/>
          <w:sz w:val="22"/>
          <w:szCs w:val="22"/>
        </w:rPr>
        <w:t>) and curly dock (</w:t>
      </w:r>
      <w:r w:rsidR="006305A9" w:rsidRPr="00DA4839">
        <w:rPr>
          <w:rFonts w:ascii="Montserrat Light" w:hAnsi="Montserrat Light" w:cs="Arial"/>
          <w:i/>
          <w:iCs/>
          <w:color w:val="000000" w:themeColor="text1"/>
          <w:sz w:val="22"/>
          <w:szCs w:val="22"/>
        </w:rPr>
        <w:t>Rumex crispus</w:t>
      </w:r>
      <w:r w:rsidR="006305A9" w:rsidRPr="00757FEB">
        <w:rPr>
          <w:rFonts w:ascii="Montserrat Light" w:hAnsi="Montserrat Light" w:cs="Arial"/>
          <w:color w:val="000000" w:themeColor="text1"/>
          <w:sz w:val="22"/>
          <w:szCs w:val="22"/>
        </w:rPr>
        <w:t>)</w:t>
      </w:r>
      <w:r w:rsidR="006305A9">
        <w:rPr>
          <w:rFonts w:ascii="Montserrat Light" w:hAnsi="Montserrat Light" w:cs="Arial"/>
          <w:color w:val="000000" w:themeColor="text1"/>
          <w:sz w:val="22"/>
          <w:szCs w:val="22"/>
        </w:rPr>
        <w:t xml:space="preserve"> </w:t>
      </w:r>
      <w:r>
        <w:rPr>
          <w:rFonts w:ascii="Montserrat Light" w:hAnsi="Montserrat Light"/>
          <w:sz w:val="22"/>
          <w:szCs w:val="22"/>
        </w:rPr>
        <w:t xml:space="preserve">occurring in existing pathways, which can be targeted for removal now.  </w:t>
      </w:r>
    </w:p>
    <w:p w14:paraId="2DCE8B5A" w14:textId="77777777" w:rsidR="006305A9" w:rsidRDefault="006305A9" w:rsidP="009C1C3C">
      <w:pPr>
        <w:ind w:left="720"/>
        <w:rPr>
          <w:rFonts w:ascii="Montserrat Light" w:hAnsi="Montserrat Light"/>
          <w:sz w:val="22"/>
          <w:szCs w:val="22"/>
        </w:rPr>
      </w:pPr>
    </w:p>
    <w:p w14:paraId="799792F0" w14:textId="620D2843" w:rsidR="005748E4" w:rsidRDefault="00F75EDB" w:rsidP="009C1C3C">
      <w:pPr>
        <w:ind w:left="720"/>
        <w:rPr>
          <w:rFonts w:ascii="Montserrat Light" w:hAnsi="Montserrat Light"/>
          <w:sz w:val="22"/>
          <w:szCs w:val="22"/>
        </w:rPr>
      </w:pPr>
      <w:r w:rsidRPr="00757FEB">
        <w:rPr>
          <w:rFonts w:ascii="Montserrat Light" w:hAnsi="Montserrat Light"/>
          <w:color w:val="000000" w:themeColor="text1"/>
          <w:sz w:val="22"/>
          <w:szCs w:val="22"/>
        </w:rPr>
        <w:t xml:space="preserve">In </w:t>
      </w:r>
      <w:r>
        <w:rPr>
          <w:rFonts w:ascii="Montserrat Light" w:hAnsi="Montserrat Light"/>
          <w:sz w:val="22"/>
          <w:szCs w:val="22"/>
        </w:rPr>
        <w:t xml:space="preserve">cooperation with the City Ranger, the first of these events was scheduled for 3/31, but had to be rescheduled </w:t>
      </w:r>
      <w:r w:rsidR="00DA4839">
        <w:rPr>
          <w:rFonts w:ascii="Montserrat Light" w:hAnsi="Montserrat Light"/>
          <w:sz w:val="22"/>
          <w:szCs w:val="22"/>
        </w:rPr>
        <w:t xml:space="preserve">to Q2 </w:t>
      </w:r>
      <w:r>
        <w:rPr>
          <w:rFonts w:ascii="Montserrat Light" w:hAnsi="Montserrat Light"/>
          <w:sz w:val="22"/>
          <w:szCs w:val="22"/>
        </w:rPr>
        <w:t xml:space="preserve">due to rain.  While these first events will focus on weeding existing pathways, they will help build momentum with community volunteers who can pivot to the habitat area once the permits are awarded, while still benefiting the habitat area by reducing the population of invasive plants. </w:t>
      </w:r>
    </w:p>
    <w:p w14:paraId="0F73DD7F" w14:textId="77777777" w:rsidR="00F75EDB" w:rsidRDefault="00F75EDB" w:rsidP="009C1C3C">
      <w:pPr>
        <w:ind w:left="720"/>
        <w:rPr>
          <w:rFonts w:ascii="Montserrat Light" w:hAnsi="Montserrat Light"/>
          <w:sz w:val="22"/>
          <w:szCs w:val="22"/>
        </w:rPr>
      </w:pPr>
    </w:p>
    <w:p w14:paraId="309E19A0" w14:textId="4DDE313E" w:rsidR="009F271B" w:rsidRPr="005748E4" w:rsidRDefault="00325743" w:rsidP="009C1C3C">
      <w:pPr>
        <w:ind w:left="720"/>
        <w:rPr>
          <w:rFonts w:ascii="Montserrat Light" w:hAnsi="Montserrat Light"/>
          <w:sz w:val="22"/>
          <w:szCs w:val="22"/>
        </w:rPr>
      </w:pPr>
      <w:r>
        <w:rPr>
          <w:rFonts w:ascii="Montserrat Light" w:hAnsi="Montserrat Light"/>
          <w:sz w:val="22"/>
          <w:szCs w:val="22"/>
        </w:rPr>
        <w:t>10</w:t>
      </w:r>
      <w:r w:rsidR="009F271B" w:rsidRPr="00F435F7">
        <w:rPr>
          <w:rFonts w:ascii="Montserrat Light" w:hAnsi="Montserrat Light"/>
          <w:sz w:val="22"/>
          <w:szCs w:val="22"/>
        </w:rPr>
        <w:t>% complete.</w:t>
      </w:r>
      <w:r w:rsidR="009F271B" w:rsidRPr="005748E4">
        <w:rPr>
          <w:rFonts w:ascii="Montserrat Light" w:hAnsi="Montserrat Light"/>
          <w:sz w:val="22"/>
          <w:szCs w:val="22"/>
        </w:rPr>
        <w:t xml:space="preserve"> </w:t>
      </w:r>
    </w:p>
    <w:p w14:paraId="3645D930" w14:textId="77777777" w:rsidR="009F271B" w:rsidRDefault="009F271B" w:rsidP="00743F3D">
      <w:pPr>
        <w:ind w:left="720"/>
        <w:rPr>
          <w:rFonts w:ascii="Montserrat" w:hAnsi="Montserrat"/>
        </w:rPr>
      </w:pPr>
    </w:p>
    <w:p w14:paraId="7C6BD25B" w14:textId="77777777" w:rsidR="00FF2B3B" w:rsidRPr="00CF49AE" w:rsidRDefault="00FF2B3B" w:rsidP="00743F3D">
      <w:pPr>
        <w:ind w:left="720"/>
        <w:rPr>
          <w:rFonts w:ascii="Montserrat" w:hAnsi="Montserrat"/>
        </w:rPr>
      </w:pPr>
    </w:p>
    <w:p w14:paraId="5756D96B" w14:textId="2C2CD481" w:rsidR="00F46EAA" w:rsidRPr="00CF49AE" w:rsidRDefault="00F46EAA" w:rsidP="008C3AF2">
      <w:pPr>
        <w:pStyle w:val="Heading2"/>
        <w:numPr>
          <w:ilvl w:val="0"/>
          <w:numId w:val="5"/>
        </w:numPr>
        <w:spacing w:before="0"/>
        <w:rPr>
          <w:rFonts w:ascii="Montserrat" w:hAnsi="Montserrat" w:cstheme="minorHAnsi"/>
          <w:b/>
          <w:bCs/>
          <w:color w:val="auto"/>
          <w:sz w:val="22"/>
          <w:szCs w:val="22"/>
        </w:rPr>
      </w:pPr>
      <w:bookmarkStart w:id="2" w:name="_Toc83711086"/>
      <w:r w:rsidRPr="00CF49AE">
        <w:rPr>
          <w:rFonts w:ascii="Montserrat" w:hAnsi="Montserrat" w:cstheme="minorHAnsi"/>
          <w:b/>
          <w:bCs/>
          <w:color w:val="auto"/>
          <w:sz w:val="22"/>
          <w:szCs w:val="22"/>
        </w:rPr>
        <w:t>Task 2</w:t>
      </w:r>
      <w:r w:rsidR="00743F3D">
        <w:rPr>
          <w:rFonts w:ascii="Montserrat" w:hAnsi="Montserrat" w:cstheme="minorHAnsi"/>
          <w:b/>
          <w:bCs/>
          <w:color w:val="auto"/>
          <w:sz w:val="22"/>
          <w:szCs w:val="22"/>
        </w:rPr>
        <w:t xml:space="preserve"> </w:t>
      </w:r>
      <w:r w:rsidRPr="00CF49AE">
        <w:rPr>
          <w:rFonts w:ascii="Montserrat" w:hAnsi="Montserrat" w:cstheme="minorHAnsi"/>
          <w:b/>
          <w:bCs/>
          <w:color w:val="auto"/>
          <w:sz w:val="22"/>
          <w:szCs w:val="22"/>
        </w:rPr>
        <w:t>-</w:t>
      </w:r>
      <w:bookmarkEnd w:id="2"/>
      <w:r w:rsidR="00743F3D">
        <w:rPr>
          <w:rFonts w:ascii="Montserrat" w:hAnsi="Montserrat" w:cstheme="minorHAnsi"/>
          <w:b/>
          <w:bCs/>
          <w:color w:val="auto"/>
          <w:sz w:val="22"/>
          <w:szCs w:val="22"/>
        </w:rPr>
        <w:t xml:space="preserve"> Access Control</w:t>
      </w:r>
    </w:p>
    <w:p w14:paraId="01B02356" w14:textId="6F0F3D7C" w:rsidR="00B65E25" w:rsidRDefault="00B65E25" w:rsidP="009F271B">
      <w:pPr>
        <w:ind w:left="720"/>
        <w:rPr>
          <w:rFonts w:ascii="Montserrat Light" w:hAnsi="Montserrat Light"/>
          <w:sz w:val="22"/>
          <w:szCs w:val="22"/>
        </w:rPr>
      </w:pPr>
      <w:r w:rsidRPr="005748E4">
        <w:rPr>
          <w:rFonts w:ascii="Montserrat Light" w:hAnsi="Montserrat Light"/>
          <w:sz w:val="22"/>
          <w:szCs w:val="22"/>
        </w:rPr>
        <w:t>N</w:t>
      </w:r>
      <w:r w:rsidR="009F271B" w:rsidRPr="005748E4">
        <w:rPr>
          <w:rFonts w:ascii="Montserrat Light" w:hAnsi="Montserrat Light"/>
          <w:sz w:val="22"/>
          <w:szCs w:val="22"/>
        </w:rPr>
        <w:t>o field work</w:t>
      </w:r>
      <w:r w:rsidRPr="005748E4">
        <w:rPr>
          <w:rFonts w:ascii="Montserrat Light" w:hAnsi="Montserrat Light"/>
          <w:sz w:val="22"/>
          <w:szCs w:val="22"/>
        </w:rPr>
        <w:t xml:space="preserve"> has been completed for this task while project partners await permits to begin installing the access control fencing. </w:t>
      </w:r>
    </w:p>
    <w:p w14:paraId="744EBA3D" w14:textId="77777777" w:rsidR="000E3947" w:rsidRPr="005748E4" w:rsidRDefault="000E3947" w:rsidP="009F271B">
      <w:pPr>
        <w:ind w:left="720"/>
        <w:rPr>
          <w:rFonts w:ascii="Montserrat Light" w:hAnsi="Montserrat Light"/>
          <w:sz w:val="22"/>
          <w:szCs w:val="22"/>
        </w:rPr>
      </w:pPr>
    </w:p>
    <w:p w14:paraId="244907A1" w14:textId="35D77D31" w:rsidR="005748E4" w:rsidRDefault="00F75EDB" w:rsidP="009F271B">
      <w:pPr>
        <w:ind w:left="720"/>
        <w:rPr>
          <w:rFonts w:ascii="Montserrat Light" w:hAnsi="Montserrat Light"/>
          <w:sz w:val="22"/>
          <w:szCs w:val="22"/>
        </w:rPr>
      </w:pPr>
      <w:r>
        <w:rPr>
          <w:rFonts w:ascii="Montserrat Light" w:hAnsi="Montserrat Light"/>
          <w:sz w:val="22"/>
          <w:szCs w:val="22"/>
        </w:rPr>
        <w:t xml:space="preserve">Staff continued to meet with the City of San Diego (the lead applicant for the permits) about the permit process. </w:t>
      </w:r>
      <w:r w:rsidR="00DA4839">
        <w:rPr>
          <w:rFonts w:ascii="Montserrat Light" w:hAnsi="Montserrat Light"/>
          <w:sz w:val="22"/>
          <w:szCs w:val="22"/>
        </w:rPr>
        <w:t xml:space="preserve"> See Task 5 for discussion of permit status. </w:t>
      </w:r>
    </w:p>
    <w:p w14:paraId="1AA156D9" w14:textId="77777777" w:rsidR="00F75EDB" w:rsidRDefault="00F75EDB" w:rsidP="009F271B">
      <w:pPr>
        <w:ind w:left="720"/>
        <w:rPr>
          <w:rFonts w:ascii="Montserrat Light" w:hAnsi="Montserrat Light"/>
          <w:sz w:val="22"/>
          <w:szCs w:val="22"/>
        </w:rPr>
      </w:pPr>
    </w:p>
    <w:p w14:paraId="52D6DF53" w14:textId="303DFB10" w:rsidR="009F271B" w:rsidRPr="005748E4" w:rsidRDefault="00325743" w:rsidP="009F271B">
      <w:pPr>
        <w:ind w:left="720"/>
        <w:rPr>
          <w:rFonts w:ascii="Montserrat Light" w:hAnsi="Montserrat Light"/>
          <w:sz w:val="22"/>
          <w:szCs w:val="22"/>
        </w:rPr>
      </w:pPr>
      <w:r>
        <w:rPr>
          <w:rFonts w:ascii="Montserrat Light" w:hAnsi="Montserrat Light"/>
          <w:sz w:val="22"/>
          <w:szCs w:val="22"/>
        </w:rPr>
        <w:t>2.9</w:t>
      </w:r>
      <w:r w:rsidR="009F271B" w:rsidRPr="005748E4">
        <w:rPr>
          <w:rFonts w:ascii="Montserrat Light" w:hAnsi="Montserrat Light"/>
          <w:sz w:val="22"/>
          <w:szCs w:val="22"/>
        </w:rPr>
        <w:t>% complete.</w:t>
      </w:r>
    </w:p>
    <w:p w14:paraId="2412921C" w14:textId="77777777" w:rsidR="009F271B" w:rsidRPr="00CF49AE" w:rsidRDefault="009F271B" w:rsidP="009F271B">
      <w:pPr>
        <w:ind w:left="720"/>
        <w:rPr>
          <w:rFonts w:ascii="Montserrat" w:hAnsi="Montserrat"/>
        </w:rPr>
      </w:pPr>
    </w:p>
    <w:p w14:paraId="12BBC175" w14:textId="2E04705A" w:rsidR="00743F3D" w:rsidRDefault="00F46EAA" w:rsidP="00743F3D">
      <w:pPr>
        <w:pStyle w:val="Heading2"/>
        <w:numPr>
          <w:ilvl w:val="0"/>
          <w:numId w:val="5"/>
        </w:numPr>
        <w:spacing w:before="0"/>
        <w:rPr>
          <w:rFonts w:ascii="Montserrat" w:hAnsi="Montserrat" w:cstheme="minorHAnsi"/>
          <w:b/>
          <w:bCs/>
          <w:color w:val="auto"/>
          <w:sz w:val="22"/>
          <w:szCs w:val="22"/>
        </w:rPr>
      </w:pPr>
      <w:bookmarkStart w:id="3" w:name="_Toc83711087"/>
      <w:r w:rsidRPr="00CF49AE">
        <w:rPr>
          <w:rFonts w:ascii="Montserrat" w:hAnsi="Montserrat" w:cstheme="minorHAnsi"/>
          <w:b/>
          <w:bCs/>
          <w:color w:val="auto"/>
          <w:sz w:val="22"/>
          <w:szCs w:val="22"/>
        </w:rPr>
        <w:t>Task 3</w:t>
      </w:r>
      <w:r w:rsidR="00743F3D">
        <w:rPr>
          <w:rFonts w:ascii="Montserrat" w:hAnsi="Montserrat" w:cstheme="minorHAnsi"/>
          <w:b/>
          <w:bCs/>
          <w:color w:val="auto"/>
          <w:sz w:val="22"/>
          <w:szCs w:val="22"/>
        </w:rPr>
        <w:t xml:space="preserve"> </w:t>
      </w:r>
      <w:r w:rsidRPr="00CF49AE">
        <w:rPr>
          <w:rFonts w:ascii="Montserrat" w:hAnsi="Montserrat" w:cstheme="minorHAnsi"/>
          <w:b/>
          <w:bCs/>
          <w:color w:val="auto"/>
          <w:sz w:val="22"/>
          <w:szCs w:val="22"/>
        </w:rPr>
        <w:t>-</w:t>
      </w:r>
      <w:bookmarkEnd w:id="3"/>
      <w:r w:rsidR="00743F3D">
        <w:rPr>
          <w:rFonts w:ascii="Montserrat" w:hAnsi="Montserrat" w:cstheme="minorHAnsi"/>
          <w:b/>
          <w:bCs/>
          <w:color w:val="auto"/>
          <w:sz w:val="22"/>
          <w:szCs w:val="22"/>
        </w:rPr>
        <w:t xml:space="preserve"> Community Engagement, Education and Outreach</w:t>
      </w:r>
    </w:p>
    <w:p w14:paraId="0C0EED7B" w14:textId="56357A54" w:rsidR="000048EF" w:rsidRPr="000048EF" w:rsidRDefault="009C1C3C" w:rsidP="009C1C3C">
      <w:pPr>
        <w:pStyle w:val="ListParagraph"/>
        <w:spacing w:line="240" w:lineRule="auto"/>
        <w:rPr>
          <w:rFonts w:ascii="Montserrat" w:hAnsi="Montserrat"/>
        </w:rPr>
      </w:pPr>
      <w:r>
        <w:rPr>
          <w:rFonts w:ascii="Montserrat" w:hAnsi="Montserrat"/>
        </w:rPr>
        <w:t>C</w:t>
      </w:r>
      <w:r w:rsidR="000048EF">
        <w:rPr>
          <w:rFonts w:ascii="Montserrat" w:hAnsi="Montserrat"/>
        </w:rPr>
        <w:t xml:space="preserve">ommunity engagement staff </w:t>
      </w:r>
      <w:r w:rsidR="00F849D5">
        <w:rPr>
          <w:rFonts w:ascii="Montserrat" w:hAnsi="Montserrat"/>
        </w:rPr>
        <w:t xml:space="preserve">continued </w:t>
      </w:r>
      <w:r w:rsidR="001360A9">
        <w:rPr>
          <w:rFonts w:ascii="Montserrat" w:hAnsi="Montserrat"/>
        </w:rPr>
        <w:t>planning for outreach events</w:t>
      </w:r>
      <w:r w:rsidR="000048EF">
        <w:rPr>
          <w:rFonts w:ascii="Montserrat" w:hAnsi="Montserrat"/>
        </w:rPr>
        <w:t xml:space="preserve"> and met</w:t>
      </w:r>
      <w:r w:rsidR="000048EF" w:rsidRPr="000048EF">
        <w:rPr>
          <w:rFonts w:ascii="Montserrat" w:hAnsi="Montserrat"/>
        </w:rPr>
        <w:t xml:space="preserve"> with </w:t>
      </w:r>
      <w:r w:rsidR="000048EF">
        <w:rPr>
          <w:rFonts w:ascii="Montserrat" w:hAnsi="Montserrat"/>
        </w:rPr>
        <w:t xml:space="preserve">representatives of organizations in the Ocean Beach/Point Loma community to work on </w:t>
      </w:r>
      <w:r w:rsidR="000048EF" w:rsidRPr="000048EF">
        <w:rPr>
          <w:rFonts w:ascii="Montserrat" w:hAnsi="Montserrat"/>
        </w:rPr>
        <w:t>establish</w:t>
      </w:r>
      <w:r w:rsidR="000048EF">
        <w:rPr>
          <w:rFonts w:ascii="Montserrat" w:hAnsi="Montserrat"/>
        </w:rPr>
        <w:t>ing</w:t>
      </w:r>
      <w:r w:rsidR="000048EF" w:rsidRPr="000048EF">
        <w:rPr>
          <w:rFonts w:ascii="Montserrat" w:hAnsi="Montserrat"/>
        </w:rPr>
        <w:t xml:space="preserve"> a visible, long-term presence at the River Mouth. </w:t>
      </w:r>
      <w:r w:rsidR="00D550A9">
        <w:rPr>
          <w:rFonts w:ascii="Montserrat" w:hAnsi="Montserrat"/>
        </w:rPr>
        <w:t xml:space="preserve"> Staff p</w:t>
      </w:r>
      <w:r w:rsidR="000048EF" w:rsidRPr="000048EF">
        <w:rPr>
          <w:rFonts w:ascii="Montserrat" w:hAnsi="Montserrat"/>
        </w:rPr>
        <w:t>ost</w:t>
      </w:r>
      <w:r w:rsidR="00D550A9">
        <w:rPr>
          <w:rFonts w:ascii="Montserrat" w:hAnsi="Montserrat"/>
        </w:rPr>
        <w:t>ed</w:t>
      </w:r>
      <w:r w:rsidR="000048EF" w:rsidRPr="000048EF">
        <w:rPr>
          <w:rFonts w:ascii="Montserrat" w:hAnsi="Montserrat"/>
        </w:rPr>
        <w:t xml:space="preserve"> flyers in local businesses and public posting boards and me</w:t>
      </w:r>
      <w:r w:rsidR="00D550A9">
        <w:rPr>
          <w:rFonts w:ascii="Montserrat" w:hAnsi="Montserrat"/>
        </w:rPr>
        <w:t>t</w:t>
      </w:r>
      <w:r w:rsidR="000048EF" w:rsidRPr="000048EF">
        <w:rPr>
          <w:rFonts w:ascii="Montserrat" w:hAnsi="Montserrat"/>
        </w:rPr>
        <w:t xml:space="preserve"> with organizations such as San Diego Audubon Society, Friends of Point Loma Native Plant Garden, and Coastal Sage Gardening.</w:t>
      </w:r>
    </w:p>
    <w:p w14:paraId="673BA1BE" w14:textId="77777777" w:rsidR="000048EF" w:rsidRDefault="000048EF" w:rsidP="00171045">
      <w:pPr>
        <w:pStyle w:val="ListParagraph"/>
      </w:pPr>
    </w:p>
    <w:p w14:paraId="48319310" w14:textId="63285B39" w:rsidR="004547B5" w:rsidRPr="00DA4839" w:rsidRDefault="004547B5" w:rsidP="00DA4839">
      <w:pPr>
        <w:pStyle w:val="ListParagraph"/>
        <w:spacing w:after="0" w:line="240" w:lineRule="auto"/>
        <w:rPr>
          <w:rFonts w:ascii="Montserrat Light" w:hAnsi="Montserrat Light"/>
        </w:rPr>
      </w:pPr>
      <w:r w:rsidRPr="00840C5C">
        <w:rPr>
          <w:rFonts w:ascii="Montserrat Light" w:hAnsi="Montserrat Light"/>
        </w:rPr>
        <w:lastRenderedPageBreak/>
        <w:t xml:space="preserve">SDRPF </w:t>
      </w:r>
      <w:r w:rsidR="00DA4839">
        <w:rPr>
          <w:rFonts w:ascii="Montserrat Light" w:hAnsi="Montserrat Light"/>
        </w:rPr>
        <w:t>e</w:t>
      </w:r>
      <w:r w:rsidRPr="00840C5C">
        <w:rPr>
          <w:rFonts w:ascii="Montserrat Light" w:hAnsi="Montserrat Light"/>
        </w:rPr>
        <w:t xml:space="preserve">ducation staff have had several meetings with San Diego Audubon Society partners to create events for youth and the local community to mentor an understanding of the importance of sharing this vital area across multiple species and protecting the estuary habitat.  The first of these events will be on May 19, where participants will be able to grasp the impact canines have on the biodiversity and sensitivity ecosystem of a wide array of vulnerable birds.  </w:t>
      </w:r>
    </w:p>
    <w:p w14:paraId="3F3031B1" w14:textId="77777777" w:rsidR="00DA4839" w:rsidRPr="00DA4839" w:rsidRDefault="00DA4839" w:rsidP="00DA4839">
      <w:pPr>
        <w:pStyle w:val="ListParagraph"/>
        <w:spacing w:after="0" w:line="240" w:lineRule="auto"/>
        <w:rPr>
          <w:rFonts w:ascii="Montserrat Light" w:hAnsi="Montserrat Light"/>
        </w:rPr>
      </w:pPr>
    </w:p>
    <w:p w14:paraId="11614738" w14:textId="1350340D" w:rsidR="00DA4839" w:rsidRDefault="00DA4839" w:rsidP="00DA4839">
      <w:pPr>
        <w:pStyle w:val="NormalWeb"/>
        <w:spacing w:before="0" w:beforeAutospacing="0" w:after="0" w:afterAutospacing="0"/>
        <w:ind w:left="720"/>
        <w:rPr>
          <w:rFonts w:ascii="Montserrat Light" w:hAnsi="Montserrat Light" w:cs="Arial"/>
          <w:color w:val="000000"/>
          <w:sz w:val="22"/>
          <w:szCs w:val="22"/>
        </w:rPr>
      </w:pPr>
      <w:r w:rsidRPr="00DA4839">
        <w:rPr>
          <w:rFonts w:ascii="Montserrat Light" w:hAnsi="Montserrat Light" w:cs="Arial"/>
          <w:color w:val="000000"/>
          <w:sz w:val="22"/>
          <w:szCs w:val="22"/>
        </w:rPr>
        <w:t>Community engagement staff continued planning for outreach events.</w:t>
      </w:r>
      <w:r w:rsidRPr="00DA4839">
        <w:rPr>
          <w:rFonts w:ascii="Montserrat Light" w:hAnsi="Montserrat Light" w:cs="Montserrat Light"/>
          <w:color w:val="000000"/>
          <w:sz w:val="22"/>
          <w:szCs w:val="22"/>
        </w:rPr>
        <w:t> </w:t>
      </w:r>
      <w:r w:rsidRPr="00DA4839">
        <w:rPr>
          <w:rFonts w:ascii="Montserrat Light" w:hAnsi="Montserrat Light" w:cs="Arial"/>
          <w:color w:val="000000"/>
          <w:sz w:val="22"/>
          <w:szCs w:val="22"/>
        </w:rPr>
        <w:t xml:space="preserve"> Staff posted flyers in local businesses and public posting boards and met with organizations such a</w:t>
      </w:r>
      <w:r>
        <w:rPr>
          <w:rFonts w:ascii="Montserrat Light" w:hAnsi="Montserrat Light" w:cs="Arial"/>
          <w:color w:val="000000"/>
          <w:sz w:val="22"/>
          <w:szCs w:val="22"/>
        </w:rPr>
        <w:t xml:space="preserve">s the </w:t>
      </w:r>
      <w:r w:rsidRPr="00DA4839">
        <w:rPr>
          <w:rFonts w:ascii="Montserrat Light" w:hAnsi="Montserrat Light" w:cs="Arial"/>
          <w:color w:val="000000"/>
          <w:sz w:val="22"/>
          <w:szCs w:val="22"/>
        </w:rPr>
        <w:t>Friends of Point Loma Native Plant Garden, and Coastal Sage Gardening to present to their volunteers or plan future collaboration.</w:t>
      </w:r>
    </w:p>
    <w:p w14:paraId="5A042713" w14:textId="77777777" w:rsidR="00DA4839" w:rsidRPr="00DA4839" w:rsidRDefault="00DA4839" w:rsidP="00DA4839">
      <w:pPr>
        <w:pStyle w:val="NormalWeb"/>
        <w:spacing w:before="0" w:beforeAutospacing="0" w:after="0" w:afterAutospacing="0"/>
        <w:ind w:left="720"/>
        <w:rPr>
          <w:rFonts w:ascii="Montserrat Light" w:hAnsi="Montserrat Light"/>
        </w:rPr>
      </w:pPr>
    </w:p>
    <w:p w14:paraId="59A4495E" w14:textId="0A6CB1DC" w:rsidR="009C1C3C" w:rsidRPr="009C1C3C" w:rsidRDefault="00D550A9" w:rsidP="009C1C3C">
      <w:pPr>
        <w:ind w:left="720"/>
        <w:rPr>
          <w:rFonts w:ascii="Montserrat Light" w:eastAsiaTheme="minorHAnsi" w:hAnsi="Montserrat Light" w:cstheme="minorBidi"/>
          <w:sz w:val="22"/>
          <w:szCs w:val="22"/>
        </w:rPr>
      </w:pPr>
      <w:r>
        <w:rPr>
          <w:rFonts w:ascii="Montserrat Light" w:eastAsiaTheme="minorHAnsi" w:hAnsi="Montserrat Light" w:cstheme="minorBidi"/>
          <w:sz w:val="22"/>
          <w:szCs w:val="22"/>
        </w:rPr>
        <w:t>Outreach p</w:t>
      </w:r>
      <w:r w:rsidR="009C1C3C" w:rsidRPr="009C1C3C">
        <w:rPr>
          <w:rFonts w:ascii="Montserrat Light" w:eastAsiaTheme="minorHAnsi" w:hAnsi="Montserrat Light" w:cstheme="minorBidi"/>
          <w:sz w:val="22"/>
          <w:szCs w:val="22"/>
        </w:rPr>
        <w:t>artners</w:t>
      </w:r>
      <w:r>
        <w:rPr>
          <w:rFonts w:ascii="Montserrat Light" w:eastAsiaTheme="minorHAnsi" w:hAnsi="Montserrat Light" w:cstheme="minorBidi"/>
          <w:sz w:val="22"/>
          <w:szCs w:val="22"/>
        </w:rPr>
        <w:t xml:space="preserve"> from the</w:t>
      </w:r>
      <w:r w:rsidR="009C1C3C" w:rsidRPr="009C1C3C">
        <w:rPr>
          <w:rFonts w:ascii="Montserrat Light" w:eastAsiaTheme="minorHAnsi" w:hAnsi="Montserrat Light" w:cstheme="minorBidi"/>
          <w:sz w:val="22"/>
          <w:szCs w:val="22"/>
        </w:rPr>
        <w:t xml:space="preserve"> San Diego Audubon Society held one </w:t>
      </w:r>
      <w:proofErr w:type="spellStart"/>
      <w:r w:rsidR="00DA4839">
        <w:rPr>
          <w:rFonts w:ascii="Montserrat Light" w:eastAsiaTheme="minorHAnsi" w:hAnsi="Montserrat Light" w:cstheme="minorBidi"/>
          <w:sz w:val="22"/>
          <w:szCs w:val="22"/>
        </w:rPr>
        <w:t>railwatching</w:t>
      </w:r>
      <w:proofErr w:type="spellEnd"/>
      <w:r w:rsidR="00DA4839">
        <w:rPr>
          <w:rFonts w:ascii="Montserrat Light" w:eastAsiaTheme="minorHAnsi" w:hAnsi="Montserrat Light" w:cstheme="minorBidi"/>
          <w:sz w:val="22"/>
          <w:szCs w:val="22"/>
        </w:rPr>
        <w:t xml:space="preserve"> and </w:t>
      </w:r>
      <w:r w:rsidR="009C1C3C" w:rsidRPr="009C1C3C">
        <w:rPr>
          <w:rFonts w:ascii="Montserrat Light" w:eastAsiaTheme="minorHAnsi" w:hAnsi="Montserrat Light" w:cstheme="minorBidi"/>
          <w:sz w:val="22"/>
          <w:szCs w:val="22"/>
        </w:rPr>
        <w:t xml:space="preserve">docent program per week at the River Mouth </w:t>
      </w:r>
      <w:r w:rsidR="00DA4839">
        <w:rPr>
          <w:rFonts w:ascii="Montserrat Light" w:eastAsiaTheme="minorHAnsi" w:hAnsi="Montserrat Light" w:cstheme="minorBidi"/>
          <w:sz w:val="22"/>
          <w:szCs w:val="22"/>
        </w:rPr>
        <w:t>between January and March, engaging 12 volunteers</w:t>
      </w:r>
      <w:r w:rsidR="009C1C3C" w:rsidRPr="009C1C3C">
        <w:rPr>
          <w:rFonts w:ascii="Montserrat Light" w:eastAsiaTheme="minorHAnsi" w:hAnsi="Montserrat Light" w:cstheme="minorBidi"/>
          <w:sz w:val="22"/>
          <w:szCs w:val="22"/>
        </w:rPr>
        <w:t xml:space="preserve">.  </w:t>
      </w:r>
      <w:r w:rsidR="00DA4839">
        <w:rPr>
          <w:rFonts w:ascii="Montserrat Light" w:eastAsiaTheme="minorHAnsi" w:hAnsi="Montserrat Light" w:cstheme="minorBidi"/>
          <w:sz w:val="22"/>
          <w:szCs w:val="22"/>
        </w:rPr>
        <w:t xml:space="preserve">  </w:t>
      </w:r>
    </w:p>
    <w:p w14:paraId="15CB05EC" w14:textId="77777777" w:rsidR="009C1C3C" w:rsidRPr="009C1C3C" w:rsidRDefault="009C1C3C" w:rsidP="009C1C3C">
      <w:pPr>
        <w:ind w:left="720"/>
        <w:rPr>
          <w:rFonts w:ascii="Montserrat Light" w:eastAsiaTheme="minorHAnsi" w:hAnsi="Montserrat Light" w:cstheme="minorBidi"/>
          <w:sz w:val="22"/>
          <w:szCs w:val="22"/>
        </w:rPr>
      </w:pPr>
    </w:p>
    <w:p w14:paraId="36E8C67F" w14:textId="32FA3B6B" w:rsidR="009F271B" w:rsidRPr="009C1C3C" w:rsidRDefault="00325743" w:rsidP="009C1C3C">
      <w:pPr>
        <w:ind w:left="720"/>
        <w:rPr>
          <w:rFonts w:ascii="Montserrat Light" w:hAnsi="Montserrat Light"/>
          <w:sz w:val="22"/>
          <w:szCs w:val="22"/>
        </w:rPr>
      </w:pPr>
      <w:r>
        <w:rPr>
          <w:rFonts w:ascii="Montserrat Light" w:hAnsi="Montserrat Light"/>
          <w:sz w:val="22"/>
          <w:szCs w:val="22"/>
        </w:rPr>
        <w:t>23</w:t>
      </w:r>
      <w:r w:rsidR="009F271B" w:rsidRPr="009C1C3C">
        <w:rPr>
          <w:rFonts w:ascii="Montserrat Light" w:hAnsi="Montserrat Light"/>
          <w:sz w:val="22"/>
          <w:szCs w:val="22"/>
        </w:rPr>
        <w:t>% complete.</w:t>
      </w:r>
    </w:p>
    <w:p w14:paraId="5692612C" w14:textId="77777777" w:rsidR="0035494C" w:rsidRPr="009F271B" w:rsidRDefault="0035494C" w:rsidP="00F23224">
      <w:pPr>
        <w:rPr>
          <w:rFonts w:ascii="Montserrat" w:hAnsi="Montserrat"/>
        </w:rPr>
      </w:pPr>
    </w:p>
    <w:p w14:paraId="1CB34520" w14:textId="44936EFA" w:rsidR="00743F3D" w:rsidRDefault="00743F3D" w:rsidP="00743F3D">
      <w:pPr>
        <w:pStyle w:val="Heading2"/>
        <w:numPr>
          <w:ilvl w:val="0"/>
          <w:numId w:val="5"/>
        </w:numPr>
        <w:spacing w:before="0"/>
        <w:rPr>
          <w:rFonts w:ascii="Montserrat" w:hAnsi="Montserrat" w:cstheme="minorHAnsi"/>
          <w:b/>
          <w:bCs/>
          <w:color w:val="auto"/>
          <w:sz w:val="22"/>
          <w:szCs w:val="22"/>
        </w:rPr>
      </w:pPr>
      <w:r w:rsidRPr="00CF49AE">
        <w:rPr>
          <w:rFonts w:ascii="Montserrat" w:hAnsi="Montserrat" w:cstheme="minorHAnsi"/>
          <w:b/>
          <w:bCs/>
          <w:color w:val="auto"/>
          <w:sz w:val="22"/>
          <w:szCs w:val="22"/>
        </w:rPr>
        <w:t xml:space="preserve">Task </w:t>
      </w:r>
      <w:r>
        <w:rPr>
          <w:rFonts w:ascii="Montserrat" w:hAnsi="Montserrat" w:cstheme="minorHAnsi"/>
          <w:b/>
          <w:bCs/>
          <w:color w:val="auto"/>
          <w:sz w:val="22"/>
          <w:szCs w:val="22"/>
        </w:rPr>
        <w:t xml:space="preserve">4 </w:t>
      </w:r>
      <w:r w:rsidR="009F271B">
        <w:rPr>
          <w:rFonts w:ascii="Montserrat" w:hAnsi="Montserrat" w:cstheme="minorHAnsi"/>
          <w:b/>
          <w:bCs/>
          <w:color w:val="auto"/>
          <w:sz w:val="22"/>
          <w:szCs w:val="22"/>
        </w:rPr>
        <w:t>–</w:t>
      </w:r>
      <w:r>
        <w:rPr>
          <w:rFonts w:ascii="Montserrat" w:hAnsi="Montserrat" w:cstheme="minorHAnsi"/>
          <w:b/>
          <w:bCs/>
          <w:color w:val="auto"/>
          <w:sz w:val="22"/>
          <w:szCs w:val="22"/>
        </w:rPr>
        <w:t xml:space="preserve"> Monitoring</w:t>
      </w:r>
    </w:p>
    <w:p w14:paraId="555818D5" w14:textId="1E031A20" w:rsidR="00DA4839" w:rsidRPr="00DA4839" w:rsidRDefault="00DA4839" w:rsidP="00DA4839">
      <w:pPr>
        <w:pStyle w:val="NormalWeb"/>
        <w:spacing w:before="0" w:beforeAutospacing="0" w:after="0" w:afterAutospacing="0"/>
        <w:ind w:left="720"/>
        <w:rPr>
          <w:rFonts w:ascii="Montserrat Light" w:hAnsi="Montserrat Light"/>
          <w:color w:val="000000" w:themeColor="text1"/>
        </w:rPr>
      </w:pPr>
      <w:r w:rsidRPr="00DA4839">
        <w:rPr>
          <w:rFonts w:ascii="Montserrat Light" w:hAnsi="Montserrat Light" w:cs="Arial"/>
          <w:color w:val="000000" w:themeColor="text1"/>
          <w:sz w:val="22"/>
          <w:szCs w:val="22"/>
        </w:rPr>
        <w:t>This quarter, SDRPF implemented a community science bioblitz to document the flora and fauna present across different habitat types in the project area. The event was initially scheduled for February 2 to align with World Wetlands Day</w:t>
      </w:r>
      <w:r>
        <w:rPr>
          <w:rFonts w:ascii="Montserrat Light" w:hAnsi="Montserrat Light" w:cs="Arial"/>
          <w:color w:val="000000" w:themeColor="text1"/>
          <w:sz w:val="22"/>
          <w:szCs w:val="22"/>
        </w:rPr>
        <w:t xml:space="preserve">, but postponed due to weather to </w:t>
      </w:r>
      <w:r w:rsidRPr="00DA4839">
        <w:rPr>
          <w:rFonts w:ascii="Montserrat Light" w:hAnsi="Montserrat Light" w:cs="Arial"/>
          <w:color w:val="000000" w:themeColor="text1"/>
          <w:sz w:val="22"/>
          <w:szCs w:val="22"/>
        </w:rPr>
        <w:t>February</w:t>
      </w:r>
      <w:r>
        <w:rPr>
          <w:rFonts w:ascii="Montserrat Light" w:hAnsi="Montserrat Light" w:cs="Arial"/>
          <w:color w:val="000000" w:themeColor="text1"/>
          <w:sz w:val="22"/>
          <w:szCs w:val="22"/>
        </w:rPr>
        <w:t xml:space="preserve"> 9, engaging 6 volunteers</w:t>
      </w:r>
      <w:r w:rsidRPr="00DA4839">
        <w:rPr>
          <w:rFonts w:ascii="Montserrat Light" w:hAnsi="Montserrat Light" w:cs="Arial"/>
          <w:color w:val="000000" w:themeColor="text1"/>
          <w:sz w:val="22"/>
          <w:szCs w:val="22"/>
        </w:rPr>
        <w:t>. Volunteers and staff observed 49 different species with nearly 100 individual observation</w:t>
      </w:r>
      <w:r>
        <w:rPr>
          <w:rFonts w:ascii="Montserrat Light" w:hAnsi="Montserrat Light" w:cs="Arial"/>
          <w:color w:val="000000" w:themeColor="text1"/>
          <w:sz w:val="22"/>
          <w:szCs w:val="22"/>
        </w:rPr>
        <w:t xml:space="preserve">s, recorded </w:t>
      </w:r>
      <w:r w:rsidR="00404FDB">
        <w:rPr>
          <w:rFonts w:ascii="Montserrat Light" w:hAnsi="Montserrat Light" w:cs="Arial"/>
          <w:color w:val="000000" w:themeColor="text1"/>
          <w:sz w:val="22"/>
          <w:szCs w:val="22"/>
        </w:rPr>
        <w:t>and saved via</w:t>
      </w:r>
      <w:r>
        <w:rPr>
          <w:rFonts w:ascii="Montserrat Light" w:hAnsi="Montserrat Light" w:cs="Arial"/>
          <w:color w:val="000000" w:themeColor="text1"/>
          <w:sz w:val="22"/>
          <w:szCs w:val="22"/>
        </w:rPr>
        <w:t xml:space="preserve"> </w:t>
      </w:r>
      <w:r w:rsidR="00404FDB">
        <w:rPr>
          <w:rFonts w:ascii="Montserrat Light" w:hAnsi="Montserrat Light" w:cs="Arial"/>
          <w:color w:val="000000" w:themeColor="text1"/>
          <w:sz w:val="22"/>
          <w:szCs w:val="22"/>
        </w:rPr>
        <w:t>iNaturalist</w:t>
      </w:r>
      <w:r w:rsidRPr="00DA4839">
        <w:rPr>
          <w:rFonts w:ascii="Montserrat Light" w:hAnsi="Montserrat Light" w:cs="Arial"/>
          <w:color w:val="000000" w:themeColor="text1"/>
          <w:sz w:val="22"/>
          <w:szCs w:val="22"/>
        </w:rPr>
        <w:t>.</w:t>
      </w:r>
    </w:p>
    <w:p w14:paraId="3AF32A47" w14:textId="77777777" w:rsidR="00DA4839" w:rsidRPr="00DA4839" w:rsidRDefault="00DA4839" w:rsidP="00DA4839">
      <w:pPr>
        <w:pStyle w:val="NormalWeb"/>
        <w:spacing w:before="0" w:beforeAutospacing="0" w:after="0" w:afterAutospacing="0"/>
        <w:ind w:left="720"/>
        <w:rPr>
          <w:rFonts w:ascii="Montserrat Light" w:hAnsi="Montserrat Light"/>
          <w:color w:val="000000" w:themeColor="text1"/>
        </w:rPr>
      </w:pPr>
    </w:p>
    <w:p w14:paraId="61AC3F9D" w14:textId="573CB895" w:rsidR="00DA4839" w:rsidRPr="00DA4839" w:rsidRDefault="00DA4839" w:rsidP="00DA4839">
      <w:pPr>
        <w:pStyle w:val="NormalWeb"/>
        <w:spacing w:before="0" w:beforeAutospacing="0" w:after="0" w:afterAutospacing="0"/>
        <w:ind w:left="720"/>
        <w:rPr>
          <w:rFonts w:ascii="Montserrat Light" w:hAnsi="Montserrat Light"/>
          <w:color w:val="000000" w:themeColor="text1"/>
        </w:rPr>
      </w:pPr>
      <w:r w:rsidRPr="00DA4839">
        <w:rPr>
          <w:rFonts w:ascii="Montserrat Light" w:hAnsi="Montserrat Light" w:cs="Arial"/>
          <w:color w:val="000000" w:themeColor="text1"/>
          <w:sz w:val="22"/>
          <w:szCs w:val="22"/>
        </w:rPr>
        <w:t>Additionally</w:t>
      </w:r>
      <w:r w:rsidR="00404FDB">
        <w:rPr>
          <w:rFonts w:ascii="Montserrat Light" w:hAnsi="Montserrat Light" w:cs="Arial"/>
          <w:color w:val="000000" w:themeColor="text1"/>
          <w:sz w:val="22"/>
          <w:szCs w:val="22"/>
        </w:rPr>
        <w:t>,</w:t>
      </w:r>
      <w:r w:rsidRPr="00DA4839">
        <w:rPr>
          <w:rFonts w:ascii="Montserrat Light" w:hAnsi="Montserrat Light" w:cs="Arial"/>
          <w:color w:val="000000" w:themeColor="text1"/>
          <w:sz w:val="22"/>
          <w:szCs w:val="22"/>
        </w:rPr>
        <w:t xml:space="preserve"> </w:t>
      </w:r>
      <w:r w:rsidR="00404FDB">
        <w:rPr>
          <w:rFonts w:ascii="Montserrat Light" w:hAnsi="Montserrat Light" w:cs="Arial"/>
          <w:color w:val="000000" w:themeColor="text1"/>
          <w:sz w:val="22"/>
          <w:szCs w:val="22"/>
        </w:rPr>
        <w:t xml:space="preserve">SDRPF </w:t>
      </w:r>
      <w:r w:rsidRPr="00DA4839">
        <w:rPr>
          <w:rFonts w:ascii="Montserrat Light" w:hAnsi="Montserrat Light" w:cs="Arial"/>
          <w:color w:val="000000" w:themeColor="text1"/>
          <w:sz w:val="22"/>
          <w:szCs w:val="22"/>
        </w:rPr>
        <w:t>staff participated in the 2024 Rare Plant Inspect and Manage Training, conducted by the San Diego Management and Monitoring Program (SDMMP</w:t>
      </w:r>
      <w:r w:rsidR="006305A9">
        <w:rPr>
          <w:rFonts w:ascii="Montserrat Light" w:hAnsi="Montserrat Light" w:cs="Arial"/>
          <w:color w:val="000000" w:themeColor="text1"/>
          <w:sz w:val="22"/>
          <w:szCs w:val="22"/>
        </w:rPr>
        <w:t>)</w:t>
      </w:r>
      <w:r w:rsidRPr="00DA4839">
        <w:rPr>
          <w:rFonts w:ascii="Montserrat Light" w:hAnsi="Montserrat Light" w:cs="Arial"/>
          <w:color w:val="000000" w:themeColor="text1"/>
          <w:sz w:val="22"/>
          <w:szCs w:val="22"/>
        </w:rPr>
        <w:t xml:space="preserve">. </w:t>
      </w:r>
      <w:r w:rsidR="00404FDB">
        <w:rPr>
          <w:rFonts w:ascii="Montserrat Light" w:hAnsi="Montserrat Light" w:cs="Arial"/>
          <w:color w:val="000000" w:themeColor="text1"/>
          <w:sz w:val="22"/>
          <w:szCs w:val="22"/>
        </w:rPr>
        <w:t xml:space="preserve">This training will help staff to participate in </w:t>
      </w:r>
      <w:r w:rsidRPr="00DA4839">
        <w:rPr>
          <w:rFonts w:ascii="Montserrat Light" w:hAnsi="Montserrat Light" w:cs="Arial"/>
          <w:color w:val="000000" w:themeColor="text1"/>
          <w:sz w:val="22"/>
          <w:szCs w:val="22"/>
        </w:rPr>
        <w:t xml:space="preserve">rare plant monitoring </w:t>
      </w:r>
      <w:r w:rsidR="00404FDB">
        <w:rPr>
          <w:rFonts w:ascii="Montserrat Light" w:hAnsi="Montserrat Light" w:cs="Arial"/>
          <w:color w:val="000000" w:themeColor="text1"/>
          <w:sz w:val="22"/>
          <w:szCs w:val="22"/>
        </w:rPr>
        <w:t>scheduled for Q2 on the project site’s</w:t>
      </w:r>
      <w:r w:rsidRPr="00DA4839">
        <w:rPr>
          <w:rFonts w:ascii="Montserrat Light" w:hAnsi="Montserrat Light" w:cs="Arial"/>
          <w:color w:val="000000" w:themeColor="text1"/>
          <w:sz w:val="22"/>
          <w:szCs w:val="22"/>
        </w:rPr>
        <w:t xml:space="preserve"> two rare plants: Nuttall's </w:t>
      </w:r>
      <w:proofErr w:type="spellStart"/>
      <w:r w:rsidRPr="00DA4839">
        <w:rPr>
          <w:rFonts w:ascii="Montserrat Light" w:hAnsi="Montserrat Light" w:cs="Arial"/>
          <w:color w:val="000000" w:themeColor="text1"/>
          <w:sz w:val="22"/>
          <w:szCs w:val="22"/>
        </w:rPr>
        <w:t>acmispon</w:t>
      </w:r>
      <w:proofErr w:type="spellEnd"/>
      <w:r w:rsidRPr="00DA4839">
        <w:rPr>
          <w:rFonts w:ascii="Montserrat Light" w:hAnsi="Montserrat Light" w:cs="Arial"/>
          <w:color w:val="000000" w:themeColor="text1"/>
          <w:sz w:val="22"/>
          <w:szCs w:val="22"/>
        </w:rPr>
        <w:t xml:space="preserve"> (</w:t>
      </w:r>
      <w:r w:rsidRPr="00404FDB">
        <w:rPr>
          <w:rFonts w:ascii="Montserrat Light" w:hAnsi="Montserrat Light" w:cs="Arial"/>
          <w:i/>
          <w:iCs/>
          <w:color w:val="000000" w:themeColor="text1"/>
          <w:sz w:val="22"/>
          <w:szCs w:val="22"/>
        </w:rPr>
        <w:t xml:space="preserve">Acmispon </w:t>
      </w:r>
      <w:proofErr w:type="spellStart"/>
      <w:r w:rsidRPr="00404FDB">
        <w:rPr>
          <w:rFonts w:ascii="Montserrat Light" w:hAnsi="Montserrat Light" w:cs="Arial"/>
          <w:i/>
          <w:iCs/>
          <w:color w:val="000000" w:themeColor="text1"/>
          <w:sz w:val="22"/>
          <w:szCs w:val="22"/>
        </w:rPr>
        <w:t>prostratus</w:t>
      </w:r>
      <w:proofErr w:type="spellEnd"/>
      <w:r w:rsidRPr="00DA4839">
        <w:rPr>
          <w:rFonts w:ascii="Montserrat Light" w:hAnsi="Montserrat Light" w:cs="Arial"/>
          <w:color w:val="000000" w:themeColor="text1"/>
          <w:sz w:val="22"/>
          <w:szCs w:val="22"/>
        </w:rPr>
        <w:t>) and salt marsh bird's beak (</w:t>
      </w:r>
      <w:proofErr w:type="spellStart"/>
      <w:r w:rsidRPr="00404FDB">
        <w:rPr>
          <w:rFonts w:ascii="Montserrat Light" w:hAnsi="Montserrat Light" w:cs="Arial"/>
          <w:i/>
          <w:iCs/>
          <w:color w:val="000000" w:themeColor="text1"/>
          <w:sz w:val="22"/>
          <w:szCs w:val="22"/>
        </w:rPr>
        <w:t>Chloropyron</w:t>
      </w:r>
      <w:proofErr w:type="spellEnd"/>
      <w:r w:rsidRPr="00404FDB">
        <w:rPr>
          <w:rFonts w:ascii="Montserrat Light" w:hAnsi="Montserrat Light" w:cs="Arial"/>
          <w:i/>
          <w:iCs/>
          <w:color w:val="000000" w:themeColor="text1"/>
          <w:sz w:val="22"/>
          <w:szCs w:val="22"/>
        </w:rPr>
        <w:t xml:space="preserve"> </w:t>
      </w:r>
      <w:proofErr w:type="spellStart"/>
      <w:r w:rsidRPr="00404FDB">
        <w:rPr>
          <w:rFonts w:ascii="Montserrat Light" w:hAnsi="Montserrat Light" w:cs="Arial"/>
          <w:i/>
          <w:iCs/>
          <w:color w:val="000000" w:themeColor="text1"/>
          <w:sz w:val="22"/>
          <w:szCs w:val="22"/>
        </w:rPr>
        <w:t>maritimum</w:t>
      </w:r>
      <w:proofErr w:type="spellEnd"/>
      <w:r w:rsidRPr="00DA4839">
        <w:rPr>
          <w:rFonts w:ascii="Montserrat Light" w:hAnsi="Montserrat Light" w:cs="Arial"/>
          <w:color w:val="000000" w:themeColor="text1"/>
          <w:sz w:val="22"/>
          <w:szCs w:val="22"/>
        </w:rPr>
        <w:t>). Furthermore, SDRPF will conduct an assessment for coastal woolly heads (</w:t>
      </w:r>
      <w:proofErr w:type="spellStart"/>
      <w:r w:rsidRPr="00404FDB">
        <w:rPr>
          <w:rFonts w:ascii="Montserrat Light" w:hAnsi="Montserrat Light" w:cs="Arial"/>
          <w:i/>
          <w:iCs/>
          <w:color w:val="000000" w:themeColor="text1"/>
          <w:sz w:val="22"/>
          <w:szCs w:val="22"/>
        </w:rPr>
        <w:t>Nemacaulis</w:t>
      </w:r>
      <w:proofErr w:type="spellEnd"/>
      <w:r w:rsidRPr="00404FDB">
        <w:rPr>
          <w:rFonts w:ascii="Montserrat Light" w:hAnsi="Montserrat Light" w:cs="Arial"/>
          <w:i/>
          <w:iCs/>
          <w:color w:val="000000" w:themeColor="text1"/>
          <w:sz w:val="22"/>
          <w:szCs w:val="22"/>
        </w:rPr>
        <w:t xml:space="preserve"> </w:t>
      </w:r>
      <w:proofErr w:type="spellStart"/>
      <w:r w:rsidRPr="00404FDB">
        <w:rPr>
          <w:rFonts w:ascii="Montserrat Light" w:hAnsi="Montserrat Light" w:cs="Arial"/>
          <w:i/>
          <w:iCs/>
          <w:color w:val="000000" w:themeColor="text1"/>
          <w:sz w:val="22"/>
          <w:szCs w:val="22"/>
        </w:rPr>
        <w:t>denudata</w:t>
      </w:r>
      <w:proofErr w:type="spellEnd"/>
      <w:r w:rsidRPr="00DA4839">
        <w:rPr>
          <w:rFonts w:ascii="Montserrat Light" w:hAnsi="Montserrat Light" w:cs="Arial"/>
          <w:color w:val="000000" w:themeColor="text1"/>
          <w:sz w:val="22"/>
          <w:szCs w:val="22"/>
        </w:rPr>
        <w:t>), which is considered a 1B.2 species in California.</w:t>
      </w:r>
      <w:r w:rsidRPr="00DA4839">
        <w:rPr>
          <w:rFonts w:ascii="Montserrat Light" w:hAnsi="Montserrat Light" w:cs="Montserrat Light"/>
          <w:color w:val="000000" w:themeColor="text1"/>
          <w:sz w:val="22"/>
          <w:szCs w:val="22"/>
        </w:rPr>
        <w:t> </w:t>
      </w:r>
      <w:r w:rsidR="006305A9">
        <w:rPr>
          <w:rFonts w:ascii="Montserrat Light" w:hAnsi="Montserrat Light" w:cs="Montserrat Light"/>
          <w:color w:val="000000" w:themeColor="text1"/>
          <w:sz w:val="22"/>
          <w:szCs w:val="22"/>
        </w:rPr>
        <w:t>These surveys are all anticipated to occur during bloom periods in Q2.</w:t>
      </w:r>
    </w:p>
    <w:p w14:paraId="2965FE13" w14:textId="77777777" w:rsidR="005116CB" w:rsidRDefault="005116CB" w:rsidP="009F271B">
      <w:pPr>
        <w:ind w:left="720"/>
        <w:rPr>
          <w:rFonts w:ascii="Montserrat" w:hAnsi="Montserrat"/>
          <w:color w:val="000000"/>
          <w:sz w:val="22"/>
          <w:szCs w:val="22"/>
        </w:rPr>
      </w:pPr>
    </w:p>
    <w:p w14:paraId="4756A220" w14:textId="503DAC74" w:rsidR="00404FDB" w:rsidRDefault="00776528" w:rsidP="00404FDB">
      <w:pPr>
        <w:ind w:left="720"/>
        <w:rPr>
          <w:rFonts w:ascii="Montserrat Light" w:hAnsi="Montserrat Light"/>
          <w:color w:val="000000"/>
          <w:sz w:val="22"/>
          <w:szCs w:val="22"/>
        </w:rPr>
      </w:pPr>
      <w:r>
        <w:rPr>
          <w:rFonts w:ascii="Montserrat Light" w:hAnsi="Montserrat Light"/>
          <w:color w:val="000000"/>
          <w:sz w:val="22"/>
          <w:szCs w:val="22"/>
        </w:rPr>
        <w:t xml:space="preserve">Our partners at San Diego Audubon Society </w:t>
      </w:r>
      <w:r w:rsidR="00404FDB">
        <w:rPr>
          <w:rFonts w:ascii="Montserrat Light" w:hAnsi="Montserrat Light"/>
          <w:color w:val="000000"/>
          <w:sz w:val="22"/>
          <w:szCs w:val="22"/>
        </w:rPr>
        <w:t>completed</w:t>
      </w:r>
      <w:r w:rsidRPr="00776528">
        <w:rPr>
          <w:rFonts w:ascii="Montserrat Light" w:hAnsi="Montserrat Light"/>
          <w:color w:val="000000"/>
          <w:sz w:val="22"/>
          <w:szCs w:val="22"/>
        </w:rPr>
        <w:t xml:space="preserve"> two </w:t>
      </w:r>
      <w:r w:rsidR="00F435F7">
        <w:rPr>
          <w:rFonts w:ascii="Montserrat Light" w:hAnsi="Montserrat Light"/>
          <w:color w:val="000000"/>
          <w:sz w:val="22"/>
          <w:szCs w:val="22"/>
        </w:rPr>
        <w:t xml:space="preserve">Ridgway’s </w:t>
      </w:r>
      <w:r w:rsidRPr="00776528">
        <w:rPr>
          <w:rFonts w:ascii="Montserrat Light" w:hAnsi="Montserrat Light"/>
          <w:color w:val="000000"/>
          <w:sz w:val="22"/>
          <w:szCs w:val="22"/>
        </w:rPr>
        <w:t>rail surveys</w:t>
      </w:r>
      <w:r w:rsidR="00404FDB">
        <w:rPr>
          <w:rFonts w:ascii="Montserrat Light" w:hAnsi="Montserrat Light"/>
          <w:color w:val="000000"/>
          <w:sz w:val="22"/>
          <w:szCs w:val="22"/>
        </w:rPr>
        <w:t xml:space="preserve"> during this period in the area starting at the project site and continuing immediately upstream from the project area</w:t>
      </w:r>
      <w:r w:rsidRPr="00776528">
        <w:rPr>
          <w:rFonts w:ascii="Montserrat Light" w:hAnsi="Montserrat Light"/>
          <w:color w:val="000000"/>
          <w:sz w:val="22"/>
          <w:szCs w:val="22"/>
        </w:rPr>
        <w:t>:</w:t>
      </w:r>
      <w:r>
        <w:rPr>
          <w:rFonts w:ascii="Montserrat Light" w:hAnsi="Montserrat Light"/>
          <w:color w:val="000000"/>
          <w:sz w:val="22"/>
          <w:szCs w:val="22"/>
        </w:rPr>
        <w:t xml:space="preserve"> </w:t>
      </w:r>
      <w:r w:rsidRPr="00776528">
        <w:rPr>
          <w:rFonts w:ascii="Montserrat Light" w:hAnsi="Montserrat Light"/>
          <w:color w:val="000000"/>
          <w:sz w:val="22"/>
          <w:szCs w:val="22"/>
        </w:rPr>
        <w:t xml:space="preserve"> a King Tide survey</w:t>
      </w:r>
      <w:r>
        <w:rPr>
          <w:rFonts w:ascii="Montserrat Light" w:hAnsi="Montserrat Light"/>
          <w:color w:val="000000"/>
          <w:sz w:val="22"/>
          <w:szCs w:val="22"/>
        </w:rPr>
        <w:t xml:space="preserve"> </w:t>
      </w:r>
      <w:r w:rsidRPr="00776528">
        <w:rPr>
          <w:rFonts w:ascii="Montserrat Light" w:hAnsi="Montserrat Light"/>
          <w:color w:val="000000"/>
          <w:sz w:val="22"/>
          <w:szCs w:val="22"/>
        </w:rPr>
        <w:t xml:space="preserve">of the River Mouth on </w:t>
      </w:r>
      <w:r w:rsidR="00404FDB">
        <w:rPr>
          <w:rFonts w:ascii="Montserrat Light" w:hAnsi="Montserrat Light"/>
          <w:color w:val="000000"/>
          <w:sz w:val="22"/>
          <w:szCs w:val="22"/>
        </w:rPr>
        <w:t>February 9 (rescheduled from January 11 due to weather)</w:t>
      </w:r>
      <w:r w:rsidRPr="00776528">
        <w:rPr>
          <w:rFonts w:ascii="Montserrat Light" w:hAnsi="Montserrat Light"/>
          <w:color w:val="000000"/>
          <w:sz w:val="22"/>
          <w:szCs w:val="22"/>
        </w:rPr>
        <w:t>, and a survey with the regional coordinator of Ridgway’s</w:t>
      </w:r>
      <w:r>
        <w:rPr>
          <w:rFonts w:ascii="Montserrat Light" w:hAnsi="Montserrat Light"/>
          <w:color w:val="000000"/>
          <w:sz w:val="22"/>
          <w:szCs w:val="22"/>
        </w:rPr>
        <w:t xml:space="preserve"> </w:t>
      </w:r>
      <w:r w:rsidRPr="00776528">
        <w:rPr>
          <w:rFonts w:ascii="Montserrat Light" w:hAnsi="Montserrat Light"/>
          <w:color w:val="000000"/>
          <w:sz w:val="22"/>
          <w:szCs w:val="22"/>
        </w:rPr>
        <w:t xml:space="preserve">Rail monitoring, Dick Zembal, </w:t>
      </w:r>
      <w:r w:rsidR="00404FDB">
        <w:rPr>
          <w:rFonts w:ascii="Montserrat Light" w:hAnsi="Montserrat Light"/>
          <w:color w:val="000000"/>
          <w:sz w:val="22"/>
          <w:szCs w:val="22"/>
        </w:rPr>
        <w:t>on March 26</w:t>
      </w:r>
      <w:r w:rsidRPr="00776528">
        <w:rPr>
          <w:rFonts w:ascii="Montserrat Light" w:hAnsi="Montserrat Light"/>
          <w:color w:val="000000"/>
          <w:sz w:val="22"/>
          <w:szCs w:val="22"/>
        </w:rPr>
        <w:t xml:space="preserve">. </w:t>
      </w:r>
      <w:r w:rsidR="00404FDB">
        <w:rPr>
          <w:rFonts w:ascii="Montserrat Light" w:hAnsi="Montserrat Light"/>
          <w:color w:val="000000"/>
          <w:sz w:val="22"/>
          <w:szCs w:val="22"/>
        </w:rPr>
        <w:t xml:space="preserve"> 4 Ridgway’s rails were observed in the February 9 survey.  On March 26, they recorded 13 pairs and 5 males in the San Diego River Estuary</w:t>
      </w:r>
      <w:r w:rsidR="00EB2271">
        <w:rPr>
          <w:rFonts w:ascii="Montserrat Light" w:hAnsi="Montserrat Light"/>
          <w:color w:val="000000"/>
          <w:sz w:val="22"/>
          <w:szCs w:val="22"/>
        </w:rPr>
        <w:t xml:space="preserve"> upstream of the project area</w:t>
      </w:r>
      <w:r w:rsidR="00404FDB">
        <w:rPr>
          <w:rFonts w:ascii="Montserrat Light" w:hAnsi="Montserrat Light"/>
          <w:color w:val="000000"/>
          <w:sz w:val="22"/>
          <w:szCs w:val="22"/>
        </w:rPr>
        <w:t xml:space="preserve">.  These surveys engaged 29 volunteers. </w:t>
      </w:r>
    </w:p>
    <w:p w14:paraId="1FE36E38" w14:textId="77777777" w:rsidR="005748E4" w:rsidRPr="00170078" w:rsidRDefault="005748E4" w:rsidP="00776528">
      <w:pPr>
        <w:rPr>
          <w:rFonts w:ascii="Montserrat Light" w:hAnsi="Montserrat Light"/>
        </w:rPr>
      </w:pPr>
    </w:p>
    <w:p w14:paraId="73F95204" w14:textId="7B55B3F0" w:rsidR="009A5911" w:rsidRPr="00170078" w:rsidRDefault="009A5911" w:rsidP="009A5911">
      <w:pPr>
        <w:rPr>
          <w:rFonts w:ascii="Montserrat Light" w:hAnsi="Montserrat Light"/>
        </w:rPr>
      </w:pPr>
      <w:r w:rsidRPr="00170078">
        <w:rPr>
          <w:rFonts w:ascii="Montserrat Light" w:hAnsi="Montserrat Light"/>
        </w:rPr>
        <w:lastRenderedPageBreak/>
        <w:tab/>
      </w:r>
      <w:r w:rsidR="00325743">
        <w:rPr>
          <w:rFonts w:ascii="Montserrat Light" w:hAnsi="Montserrat Light"/>
        </w:rPr>
        <w:t>28.8</w:t>
      </w:r>
      <w:r w:rsidRPr="00170078">
        <w:rPr>
          <w:rFonts w:ascii="Montserrat Light" w:hAnsi="Montserrat Light"/>
        </w:rPr>
        <w:t>% complete</w:t>
      </w:r>
    </w:p>
    <w:p w14:paraId="0DB178FF" w14:textId="77777777" w:rsidR="00743F3D" w:rsidRDefault="00743F3D" w:rsidP="00743F3D">
      <w:pPr>
        <w:pStyle w:val="Heading2"/>
        <w:spacing w:before="0"/>
        <w:ind w:left="720"/>
        <w:rPr>
          <w:rFonts w:ascii="Montserrat" w:hAnsi="Montserrat" w:cstheme="minorHAnsi"/>
          <w:b/>
          <w:bCs/>
          <w:color w:val="auto"/>
          <w:sz w:val="22"/>
          <w:szCs w:val="22"/>
        </w:rPr>
      </w:pPr>
    </w:p>
    <w:p w14:paraId="24DEBE8D" w14:textId="6B977A73" w:rsidR="00743F3D" w:rsidRPr="00743F3D" w:rsidRDefault="00743F3D" w:rsidP="00743F3D">
      <w:pPr>
        <w:pStyle w:val="Heading2"/>
        <w:numPr>
          <w:ilvl w:val="0"/>
          <w:numId w:val="5"/>
        </w:numPr>
        <w:spacing w:before="0"/>
        <w:rPr>
          <w:rFonts w:ascii="Montserrat" w:hAnsi="Montserrat" w:cstheme="minorHAnsi"/>
          <w:b/>
          <w:bCs/>
          <w:color w:val="auto"/>
          <w:sz w:val="22"/>
          <w:szCs w:val="22"/>
        </w:rPr>
      </w:pPr>
      <w:r w:rsidRPr="00CF49AE">
        <w:rPr>
          <w:rFonts w:ascii="Montserrat" w:hAnsi="Montserrat" w:cstheme="minorHAnsi"/>
          <w:b/>
          <w:bCs/>
          <w:color w:val="auto"/>
          <w:sz w:val="22"/>
          <w:szCs w:val="22"/>
        </w:rPr>
        <w:t xml:space="preserve">Task </w:t>
      </w:r>
      <w:r>
        <w:rPr>
          <w:rFonts w:ascii="Montserrat" w:hAnsi="Montserrat" w:cstheme="minorHAnsi"/>
          <w:b/>
          <w:bCs/>
          <w:color w:val="auto"/>
          <w:sz w:val="22"/>
          <w:szCs w:val="22"/>
        </w:rPr>
        <w:t>5 - Administration</w:t>
      </w:r>
    </w:p>
    <w:p w14:paraId="3F345675" w14:textId="332FEC93" w:rsidR="00902B8B" w:rsidRPr="00F435F7" w:rsidRDefault="00B95E56" w:rsidP="00902B8B">
      <w:pPr>
        <w:ind w:left="720"/>
        <w:rPr>
          <w:rFonts w:ascii="Montserrat Light" w:hAnsi="Montserrat Light"/>
          <w:sz w:val="22"/>
          <w:szCs w:val="22"/>
        </w:rPr>
      </w:pPr>
      <w:r w:rsidRPr="00F435F7">
        <w:rPr>
          <w:rFonts w:ascii="Montserrat Light" w:hAnsi="Montserrat Light"/>
          <w:sz w:val="22"/>
          <w:szCs w:val="22"/>
        </w:rPr>
        <w:t xml:space="preserve">Project administration this quarter included submitting our </w:t>
      </w:r>
      <w:r w:rsidR="00765CF9">
        <w:rPr>
          <w:rFonts w:ascii="Montserrat Light" w:hAnsi="Montserrat Light"/>
          <w:sz w:val="22"/>
          <w:szCs w:val="22"/>
        </w:rPr>
        <w:t>third</w:t>
      </w:r>
      <w:r w:rsidRPr="00F435F7">
        <w:rPr>
          <w:rFonts w:ascii="Montserrat Light" w:hAnsi="Montserrat Light"/>
          <w:sz w:val="22"/>
          <w:szCs w:val="22"/>
        </w:rPr>
        <w:t xml:space="preserve"> invoice and progress report, </w:t>
      </w:r>
      <w:r w:rsidR="00765CF9">
        <w:rPr>
          <w:rFonts w:ascii="Montserrat Light" w:hAnsi="Montserrat Light"/>
          <w:sz w:val="22"/>
          <w:szCs w:val="22"/>
        </w:rPr>
        <w:t>and working with SANDAG and the San Diego Audubon Society to ensure compliance with various project requirements</w:t>
      </w:r>
      <w:r w:rsidR="00902B8B" w:rsidRPr="00F435F7">
        <w:rPr>
          <w:rFonts w:ascii="Montserrat Light" w:hAnsi="Montserrat Light"/>
          <w:sz w:val="22"/>
          <w:szCs w:val="22"/>
        </w:rPr>
        <w:t xml:space="preserve">.  </w:t>
      </w:r>
      <w:r w:rsidR="00F435F7" w:rsidRPr="00F435F7">
        <w:rPr>
          <w:rFonts w:ascii="Montserrat Light" w:hAnsi="Montserrat Light"/>
          <w:sz w:val="22"/>
          <w:szCs w:val="22"/>
        </w:rPr>
        <w:t>Staff coordinated with the City of San Diego to document and report on their in-kind matching funds.  Project</w:t>
      </w:r>
      <w:r w:rsidR="00902B8B" w:rsidRPr="00F435F7">
        <w:rPr>
          <w:rFonts w:ascii="Montserrat Light" w:hAnsi="Montserrat Light"/>
          <w:sz w:val="22"/>
          <w:szCs w:val="22"/>
        </w:rPr>
        <w:t xml:space="preserve"> admin </w:t>
      </w:r>
      <w:r w:rsidR="00F435F7" w:rsidRPr="00F435F7">
        <w:rPr>
          <w:rFonts w:ascii="Montserrat Light" w:hAnsi="Montserrat Light"/>
          <w:sz w:val="22"/>
          <w:szCs w:val="22"/>
        </w:rPr>
        <w:t xml:space="preserve">also </w:t>
      </w:r>
      <w:r w:rsidR="00902B8B" w:rsidRPr="00F435F7">
        <w:rPr>
          <w:rFonts w:ascii="Montserrat Light" w:hAnsi="Montserrat Light"/>
          <w:sz w:val="22"/>
          <w:szCs w:val="22"/>
        </w:rPr>
        <w:t xml:space="preserve">included </w:t>
      </w:r>
      <w:r w:rsidR="00F435F7" w:rsidRPr="00F435F7">
        <w:rPr>
          <w:rFonts w:ascii="Montserrat Light" w:hAnsi="Montserrat Light"/>
          <w:sz w:val="22"/>
          <w:szCs w:val="22"/>
        </w:rPr>
        <w:t xml:space="preserve">other </w:t>
      </w:r>
      <w:r w:rsidR="00902B8B" w:rsidRPr="00F435F7">
        <w:rPr>
          <w:rFonts w:ascii="Montserrat Light" w:hAnsi="Montserrat Light"/>
          <w:sz w:val="22"/>
          <w:szCs w:val="22"/>
        </w:rPr>
        <w:t xml:space="preserve">correspondence with partners and SANDAG, updating budgets and coordinating timesheets and reports both internally and from partner organizations. </w:t>
      </w:r>
    </w:p>
    <w:p w14:paraId="2AC21659" w14:textId="77777777" w:rsidR="00902B8B" w:rsidRPr="00F95603" w:rsidRDefault="00902B8B" w:rsidP="00902B8B">
      <w:pPr>
        <w:ind w:left="720"/>
        <w:rPr>
          <w:rFonts w:ascii="Montserrat Light" w:hAnsi="Montserrat Light"/>
          <w:sz w:val="22"/>
          <w:szCs w:val="22"/>
          <w:highlight w:val="yellow"/>
        </w:rPr>
      </w:pPr>
    </w:p>
    <w:p w14:paraId="4D424976" w14:textId="04ABAA62" w:rsidR="005725E2" w:rsidRDefault="00902B8B" w:rsidP="00765CF9">
      <w:pPr>
        <w:ind w:left="720"/>
        <w:rPr>
          <w:rFonts w:ascii="Montserrat Light" w:hAnsi="Montserrat Light"/>
          <w:sz w:val="22"/>
          <w:szCs w:val="22"/>
        </w:rPr>
      </w:pPr>
      <w:r w:rsidRPr="00F435F7">
        <w:rPr>
          <w:rFonts w:ascii="Montserrat Light" w:hAnsi="Montserrat Light"/>
          <w:sz w:val="22"/>
          <w:szCs w:val="22"/>
        </w:rPr>
        <w:t xml:space="preserve">In addition, staff continued to meet with the City of San Diego and SDAS </w:t>
      </w:r>
      <w:r w:rsidR="00F435F7" w:rsidRPr="00F435F7">
        <w:rPr>
          <w:rFonts w:ascii="Montserrat Light" w:hAnsi="Montserrat Light"/>
          <w:sz w:val="22"/>
          <w:szCs w:val="22"/>
        </w:rPr>
        <w:t xml:space="preserve">at least monthly </w:t>
      </w:r>
      <w:r w:rsidRPr="00F435F7">
        <w:rPr>
          <w:rFonts w:ascii="Montserrat Light" w:hAnsi="Montserrat Light"/>
          <w:sz w:val="22"/>
          <w:szCs w:val="22"/>
        </w:rPr>
        <w:t xml:space="preserve">about the permits to enable this project.  As previously reported, the invasive removal, fencing and some signage will require a Coastal Development Permit from the California Coastal Commission. </w:t>
      </w:r>
      <w:r w:rsidR="00A03121" w:rsidRPr="00F435F7">
        <w:rPr>
          <w:rFonts w:ascii="Montserrat Light" w:hAnsi="Montserrat Light"/>
          <w:sz w:val="22"/>
          <w:szCs w:val="22"/>
        </w:rPr>
        <w:t xml:space="preserve"> The City of San Diego (as the landowner) is the lead for this application, and SDAS and SDRPF named partners in completing the work. </w:t>
      </w:r>
      <w:r w:rsidRPr="00F435F7">
        <w:rPr>
          <w:rFonts w:ascii="Montserrat Light" w:hAnsi="Montserrat Light"/>
          <w:sz w:val="22"/>
          <w:szCs w:val="22"/>
        </w:rPr>
        <w:t xml:space="preserve"> </w:t>
      </w:r>
    </w:p>
    <w:p w14:paraId="43162C63" w14:textId="77777777" w:rsidR="00765CF9" w:rsidRDefault="00765CF9" w:rsidP="00765CF9">
      <w:pPr>
        <w:ind w:left="720"/>
        <w:rPr>
          <w:rFonts w:ascii="Montserrat Light" w:hAnsi="Montserrat Light"/>
          <w:sz w:val="22"/>
          <w:szCs w:val="22"/>
        </w:rPr>
      </w:pPr>
    </w:p>
    <w:p w14:paraId="6915A820" w14:textId="478BDE1F" w:rsidR="008802B3" w:rsidRDefault="00765CF9" w:rsidP="00765CF9">
      <w:pPr>
        <w:ind w:left="720"/>
        <w:rPr>
          <w:rFonts w:ascii="Montserrat Light" w:hAnsi="Montserrat Light"/>
          <w:sz w:val="22"/>
          <w:szCs w:val="22"/>
        </w:rPr>
      </w:pPr>
      <w:r>
        <w:rPr>
          <w:rFonts w:ascii="Montserrat Light" w:hAnsi="Montserrat Light"/>
          <w:sz w:val="22"/>
          <w:szCs w:val="22"/>
        </w:rPr>
        <w:t xml:space="preserve">The Coastal Commission has indicated that once local permits were in place, the project could be considered.  During this quarter, we finally received approval of the Site Development Permit from the City of San Diego Development Services, and are ready to move to the next step with getting on the Coastal Commission’s agenda.  All project partners discussed the remaining questions from the Coastal Commission, so that the </w:t>
      </w:r>
      <w:proofErr w:type="gramStart"/>
      <w:r>
        <w:rPr>
          <w:rFonts w:ascii="Montserrat Light" w:hAnsi="Montserrat Light"/>
          <w:sz w:val="22"/>
          <w:szCs w:val="22"/>
        </w:rPr>
        <w:t>City</w:t>
      </w:r>
      <w:proofErr w:type="gramEnd"/>
      <w:r>
        <w:rPr>
          <w:rFonts w:ascii="Montserrat Light" w:hAnsi="Montserrat Light"/>
          <w:sz w:val="22"/>
          <w:szCs w:val="22"/>
        </w:rPr>
        <w:t xml:space="preserve"> has everything needed to get on the agenda. </w:t>
      </w:r>
    </w:p>
    <w:p w14:paraId="393847CB" w14:textId="77777777" w:rsidR="00765CF9" w:rsidRPr="00A03121" w:rsidRDefault="00765CF9" w:rsidP="00765CF9">
      <w:pPr>
        <w:ind w:left="720"/>
        <w:rPr>
          <w:rFonts w:ascii="Montserrat Light" w:hAnsi="Montserrat Light"/>
          <w:sz w:val="22"/>
          <w:szCs w:val="22"/>
        </w:rPr>
      </w:pPr>
    </w:p>
    <w:p w14:paraId="20E99420" w14:textId="42BC1067" w:rsidR="007F5818" w:rsidRPr="00A03121" w:rsidRDefault="00325743" w:rsidP="000C7958">
      <w:pPr>
        <w:ind w:left="720"/>
        <w:rPr>
          <w:rFonts w:ascii="Montserrat Light" w:hAnsi="Montserrat Light"/>
          <w:sz w:val="22"/>
          <w:szCs w:val="22"/>
        </w:rPr>
      </w:pPr>
      <w:r>
        <w:rPr>
          <w:rFonts w:ascii="Montserrat Light" w:hAnsi="Montserrat Light"/>
          <w:sz w:val="22"/>
          <w:szCs w:val="22"/>
        </w:rPr>
        <w:t>20.3</w:t>
      </w:r>
      <w:r w:rsidR="007F5818" w:rsidRPr="00A03121">
        <w:rPr>
          <w:rFonts w:ascii="Montserrat Light" w:hAnsi="Montserrat Light"/>
          <w:sz w:val="22"/>
          <w:szCs w:val="22"/>
        </w:rPr>
        <w:t xml:space="preserve">% complete. </w:t>
      </w:r>
    </w:p>
    <w:p w14:paraId="5756D96D" w14:textId="77777777" w:rsidR="00F46EAA" w:rsidRPr="00454185" w:rsidRDefault="00F46EAA" w:rsidP="00F46EAA">
      <w:pPr>
        <w:rPr>
          <w:rFonts w:ascii="Montserrat" w:hAnsi="Montserrat"/>
          <w:b/>
        </w:rPr>
      </w:pPr>
    </w:p>
    <w:p w14:paraId="5756D96E" w14:textId="58235D4D" w:rsidR="00F46EAA" w:rsidRPr="00CF49AE" w:rsidRDefault="001413DD" w:rsidP="00F46EAA">
      <w:pPr>
        <w:rPr>
          <w:rFonts w:ascii="Montserrat" w:hAnsi="Montserrat"/>
          <w:sz w:val="21"/>
          <w:szCs w:val="21"/>
        </w:rPr>
      </w:pPr>
      <w:r w:rsidRPr="00CF49AE">
        <w:rPr>
          <w:rFonts w:ascii="Montserrat" w:hAnsi="Montserrat"/>
          <w:sz w:val="21"/>
          <w:szCs w:val="21"/>
        </w:rPr>
        <w:t xml:space="preserve">Provide </w:t>
      </w:r>
      <w:r w:rsidR="00EB7196">
        <w:rPr>
          <w:rFonts w:ascii="Montserrat" w:hAnsi="Montserrat"/>
          <w:sz w:val="21"/>
          <w:szCs w:val="21"/>
        </w:rPr>
        <w:t xml:space="preserve">the exact work start date, </w:t>
      </w:r>
      <w:r w:rsidRPr="00CF49AE">
        <w:rPr>
          <w:rFonts w:ascii="Montserrat" w:hAnsi="Montserrat"/>
          <w:sz w:val="21"/>
          <w:szCs w:val="21"/>
        </w:rPr>
        <w:t>a description of the work completed under each task</w:t>
      </w:r>
      <w:r w:rsidR="00EB7196">
        <w:rPr>
          <w:rFonts w:ascii="Montserrat" w:hAnsi="Montserrat"/>
          <w:sz w:val="21"/>
          <w:szCs w:val="21"/>
        </w:rPr>
        <w:t>,</w:t>
      </w:r>
      <w:r w:rsidR="5BEE0573" w:rsidRPr="00CF49AE">
        <w:rPr>
          <w:rFonts w:ascii="Montserrat" w:hAnsi="Montserrat"/>
          <w:sz w:val="21"/>
          <w:szCs w:val="21"/>
        </w:rPr>
        <w:t xml:space="preserve"> and percent complete</w:t>
      </w:r>
      <w:r w:rsidRPr="00CF49AE">
        <w:rPr>
          <w:rFonts w:ascii="Montserrat" w:hAnsi="Montserrat"/>
          <w:sz w:val="21"/>
          <w:szCs w:val="21"/>
        </w:rPr>
        <w:t xml:space="preserve">. </w:t>
      </w:r>
      <w:r w:rsidR="00F46EAA" w:rsidRPr="00CF49AE">
        <w:rPr>
          <w:rFonts w:ascii="Montserrat" w:hAnsi="Montserrat"/>
          <w:sz w:val="21"/>
          <w:szCs w:val="21"/>
        </w:rPr>
        <w:t>Add additional tasks as necessary</w:t>
      </w:r>
    </w:p>
    <w:p w14:paraId="5756D96F" w14:textId="77777777" w:rsidR="00F46EAA" w:rsidRPr="00454185" w:rsidRDefault="00F46EAA" w:rsidP="00F46EAA">
      <w:pPr>
        <w:rPr>
          <w:rFonts w:ascii="Montserrat" w:hAnsi="Montserrat"/>
          <w:b/>
        </w:rPr>
      </w:pPr>
    </w:p>
    <w:p w14:paraId="5756D970" w14:textId="2E72A122" w:rsidR="00F46EAA" w:rsidRPr="00CF49AE" w:rsidRDefault="00F46EAA" w:rsidP="008C3AF2">
      <w:pPr>
        <w:pStyle w:val="Heading1"/>
        <w:spacing w:before="120" w:line="240" w:lineRule="auto"/>
        <w:rPr>
          <w:rFonts w:ascii="Montserrat" w:hAnsi="Montserrat"/>
          <w:color w:val="1F497D" w:themeColor="text2"/>
          <w:sz w:val="24"/>
          <w:szCs w:val="24"/>
        </w:rPr>
      </w:pPr>
      <w:bookmarkStart w:id="4" w:name="_Toc83711088"/>
      <w:r w:rsidRPr="00CF49AE">
        <w:rPr>
          <w:rFonts w:ascii="Montserrat" w:hAnsi="Montserrat"/>
          <w:color w:val="1F497D" w:themeColor="text2"/>
          <w:sz w:val="24"/>
          <w:szCs w:val="24"/>
        </w:rPr>
        <w:t>Work Anticipated Next Period</w:t>
      </w:r>
      <w:bookmarkEnd w:id="4"/>
    </w:p>
    <w:p w14:paraId="5756D973" w14:textId="51BB3410" w:rsidR="00F46EAA" w:rsidRDefault="00F46EAA" w:rsidP="00F46EAA">
      <w:pPr>
        <w:rPr>
          <w:rFonts w:ascii="Montserrat" w:hAnsi="Montserrat"/>
          <w:sz w:val="21"/>
          <w:szCs w:val="21"/>
        </w:rPr>
      </w:pPr>
      <w:r w:rsidRPr="00CF49AE">
        <w:rPr>
          <w:rFonts w:ascii="Montserrat" w:hAnsi="Montserrat"/>
          <w:sz w:val="21"/>
          <w:szCs w:val="21"/>
        </w:rPr>
        <w:t>This does not need to be task specific but should include a short paragraph or bullet point list of activities anticipated for next quarter.</w:t>
      </w:r>
    </w:p>
    <w:p w14:paraId="77C2E1C2" w14:textId="77777777" w:rsidR="007F5818" w:rsidRDefault="007F5818" w:rsidP="00F46EAA">
      <w:pPr>
        <w:rPr>
          <w:rFonts w:ascii="Montserrat" w:hAnsi="Montserrat"/>
          <w:sz w:val="21"/>
          <w:szCs w:val="21"/>
        </w:rPr>
      </w:pPr>
    </w:p>
    <w:p w14:paraId="7ED0BCD0" w14:textId="462EF4EF" w:rsidR="007F5818" w:rsidRDefault="00EB2271" w:rsidP="00F46EAA">
      <w:pPr>
        <w:rPr>
          <w:rFonts w:ascii="Montserrat Light" w:hAnsi="Montserrat Light"/>
          <w:sz w:val="21"/>
          <w:szCs w:val="21"/>
        </w:rPr>
      </w:pPr>
      <w:r>
        <w:rPr>
          <w:rFonts w:ascii="Montserrat Light" w:hAnsi="Montserrat Light"/>
          <w:sz w:val="21"/>
          <w:szCs w:val="21"/>
        </w:rPr>
        <w:t xml:space="preserve">Now that the Site Development Permit has been approved, the permit will be recorded with the County and the State Clearinghouse.  The City of San Diego will </w:t>
      </w:r>
      <w:r w:rsidR="00765CF9">
        <w:rPr>
          <w:rFonts w:ascii="Montserrat Light" w:hAnsi="Montserrat Light"/>
          <w:sz w:val="21"/>
          <w:szCs w:val="21"/>
        </w:rPr>
        <w:t xml:space="preserve">also now provide this permit to the Coastal Commission so that we may get the project on their calendar for approving the Coastal Development Permit. </w:t>
      </w:r>
    </w:p>
    <w:p w14:paraId="7D82BF9A" w14:textId="77777777" w:rsidR="00402CFF" w:rsidRDefault="00402CFF" w:rsidP="00F46EAA">
      <w:pPr>
        <w:rPr>
          <w:rFonts w:ascii="Montserrat Light" w:hAnsi="Montserrat Light"/>
          <w:sz w:val="21"/>
          <w:szCs w:val="21"/>
        </w:rPr>
      </w:pPr>
    </w:p>
    <w:p w14:paraId="6588E1B5" w14:textId="71479E64" w:rsidR="00402CFF" w:rsidRDefault="00EB2271" w:rsidP="00F46EAA">
      <w:pPr>
        <w:rPr>
          <w:rFonts w:ascii="Montserrat Light" w:hAnsi="Montserrat Light"/>
          <w:sz w:val="21"/>
          <w:szCs w:val="21"/>
        </w:rPr>
      </w:pPr>
      <w:r>
        <w:rPr>
          <w:rFonts w:ascii="Montserrat Light" w:hAnsi="Montserrat Light"/>
          <w:sz w:val="21"/>
          <w:szCs w:val="21"/>
        </w:rPr>
        <w:t xml:space="preserve">While </w:t>
      </w:r>
      <w:r w:rsidR="00402CFF">
        <w:rPr>
          <w:rFonts w:ascii="Montserrat Light" w:hAnsi="Montserrat Light"/>
          <w:sz w:val="21"/>
          <w:szCs w:val="21"/>
        </w:rPr>
        <w:t>winter weather</w:t>
      </w:r>
      <w:r>
        <w:rPr>
          <w:rFonts w:ascii="Montserrat Light" w:hAnsi="Montserrat Light"/>
          <w:sz w:val="21"/>
          <w:szCs w:val="21"/>
        </w:rPr>
        <w:t xml:space="preserve"> delayed some of the planned </w:t>
      </w:r>
      <w:r w:rsidR="00402CFF">
        <w:rPr>
          <w:rFonts w:ascii="Montserrat Light" w:hAnsi="Montserrat Light"/>
          <w:sz w:val="21"/>
          <w:szCs w:val="21"/>
        </w:rPr>
        <w:t>invasive removal work parties in the first quarter of 2024</w:t>
      </w:r>
      <w:r>
        <w:rPr>
          <w:rFonts w:ascii="Montserrat Light" w:hAnsi="Montserrat Light"/>
          <w:sz w:val="21"/>
          <w:szCs w:val="21"/>
        </w:rPr>
        <w:t>, those have been rescheduled for Q2</w:t>
      </w:r>
      <w:r w:rsidR="00402CFF">
        <w:rPr>
          <w:rFonts w:ascii="Montserrat Light" w:hAnsi="Montserrat Light"/>
          <w:sz w:val="21"/>
          <w:szCs w:val="21"/>
        </w:rPr>
        <w:t xml:space="preserve">.  Until the permit is awarded, this work will be limited to the City of San Diego’s current maintenance area around existing trails in the project area, but will be expanded into the habitat area as soon as allowable. </w:t>
      </w:r>
    </w:p>
    <w:p w14:paraId="60AF9C5C" w14:textId="77777777" w:rsidR="00402CFF" w:rsidRDefault="00402CFF" w:rsidP="00F46EAA">
      <w:pPr>
        <w:rPr>
          <w:rFonts w:ascii="Montserrat Light" w:hAnsi="Montserrat Light"/>
          <w:sz w:val="21"/>
          <w:szCs w:val="21"/>
        </w:rPr>
      </w:pPr>
    </w:p>
    <w:p w14:paraId="6B75BBEC" w14:textId="5AEB6665" w:rsidR="00240B0C" w:rsidRDefault="00402CFF" w:rsidP="00F46EAA">
      <w:pPr>
        <w:rPr>
          <w:rFonts w:ascii="Montserrat Light" w:hAnsi="Montserrat Light"/>
          <w:sz w:val="21"/>
          <w:szCs w:val="21"/>
        </w:rPr>
      </w:pPr>
      <w:r>
        <w:rPr>
          <w:rFonts w:ascii="Montserrat Light" w:hAnsi="Montserrat Light"/>
          <w:sz w:val="21"/>
          <w:szCs w:val="21"/>
        </w:rPr>
        <w:lastRenderedPageBreak/>
        <w:t>Community outreach and volunteer will continue with the monitoring and educational events planned</w:t>
      </w:r>
      <w:r w:rsidR="00765CF9">
        <w:rPr>
          <w:rFonts w:ascii="Montserrat Light" w:hAnsi="Montserrat Light"/>
          <w:sz w:val="21"/>
          <w:szCs w:val="21"/>
        </w:rPr>
        <w:t>, such as a bioblitz community monitoring event on April 26 and educational outreach event scheduled for May 19</w:t>
      </w:r>
      <w:r w:rsidR="00240B0C">
        <w:rPr>
          <w:rFonts w:ascii="Montserrat Light" w:hAnsi="Montserrat Light"/>
          <w:sz w:val="21"/>
          <w:szCs w:val="21"/>
        </w:rPr>
        <w:t xml:space="preserve">.  Staff will work with City of San Diego Natural Resources staff to </w:t>
      </w:r>
      <w:r w:rsidR="00EB2271">
        <w:rPr>
          <w:rFonts w:ascii="Montserrat Light" w:hAnsi="Montserrat Light"/>
          <w:sz w:val="21"/>
          <w:szCs w:val="21"/>
        </w:rPr>
        <w:t xml:space="preserve">complete </w:t>
      </w:r>
      <w:r w:rsidR="00240B0C">
        <w:rPr>
          <w:rFonts w:ascii="Montserrat Light" w:hAnsi="Montserrat Light"/>
          <w:sz w:val="21"/>
          <w:szCs w:val="21"/>
        </w:rPr>
        <w:t xml:space="preserve">rare plant monitoring during the appropriate windows in spring 2024, and San Diego Audubon </w:t>
      </w:r>
      <w:r w:rsidR="00765CF9">
        <w:rPr>
          <w:rFonts w:ascii="Montserrat Light" w:hAnsi="Montserrat Light"/>
          <w:sz w:val="21"/>
          <w:szCs w:val="21"/>
        </w:rPr>
        <w:t xml:space="preserve">Society </w:t>
      </w:r>
      <w:r w:rsidR="00240B0C">
        <w:rPr>
          <w:rFonts w:ascii="Montserrat Light" w:hAnsi="Montserrat Light"/>
          <w:sz w:val="21"/>
          <w:szCs w:val="21"/>
        </w:rPr>
        <w:t>staff</w:t>
      </w:r>
      <w:r w:rsidR="00765CF9">
        <w:rPr>
          <w:rFonts w:ascii="Montserrat Light" w:hAnsi="Montserrat Light"/>
          <w:sz w:val="21"/>
          <w:szCs w:val="21"/>
        </w:rPr>
        <w:t xml:space="preserve"> and volunteers</w:t>
      </w:r>
      <w:r w:rsidR="00240B0C">
        <w:rPr>
          <w:rFonts w:ascii="Montserrat Light" w:hAnsi="Montserrat Light"/>
          <w:sz w:val="21"/>
          <w:szCs w:val="21"/>
        </w:rPr>
        <w:t xml:space="preserve"> will c</w:t>
      </w:r>
      <w:r w:rsidR="00765CF9">
        <w:rPr>
          <w:rFonts w:ascii="Montserrat Light" w:hAnsi="Montserrat Light"/>
          <w:sz w:val="21"/>
          <w:szCs w:val="21"/>
        </w:rPr>
        <w:t>ontinue</w:t>
      </w:r>
      <w:r w:rsidR="00240B0C">
        <w:rPr>
          <w:rFonts w:ascii="Montserrat Light" w:hAnsi="Montserrat Light"/>
          <w:sz w:val="21"/>
          <w:szCs w:val="21"/>
        </w:rPr>
        <w:t xml:space="preserve"> bird monitoring</w:t>
      </w:r>
      <w:r w:rsidR="00765CF9">
        <w:rPr>
          <w:rFonts w:ascii="Montserrat Light" w:hAnsi="Montserrat Light"/>
          <w:sz w:val="21"/>
          <w:szCs w:val="21"/>
        </w:rPr>
        <w:t xml:space="preserve"> as well as launch the Bark Ranger program in June. </w:t>
      </w:r>
    </w:p>
    <w:p w14:paraId="135D2BDB" w14:textId="77777777" w:rsidR="00240B0C" w:rsidRPr="000F2A07" w:rsidRDefault="00240B0C" w:rsidP="00F46EAA">
      <w:pPr>
        <w:rPr>
          <w:rFonts w:ascii="Montserrat Light" w:hAnsi="Montserrat Light"/>
          <w:sz w:val="21"/>
          <w:szCs w:val="21"/>
        </w:rPr>
      </w:pPr>
    </w:p>
    <w:p w14:paraId="5756D974" w14:textId="26EB5D9A" w:rsidR="00F46EAA" w:rsidRPr="00CF49AE" w:rsidRDefault="00F46EAA" w:rsidP="00272EB7">
      <w:pPr>
        <w:pStyle w:val="Heading1"/>
        <w:spacing w:before="240" w:line="240" w:lineRule="auto"/>
        <w:rPr>
          <w:rFonts w:ascii="Montserrat" w:hAnsi="Montserrat"/>
          <w:color w:val="1F497D" w:themeColor="text2"/>
          <w:sz w:val="24"/>
          <w:szCs w:val="24"/>
        </w:rPr>
      </w:pPr>
      <w:bookmarkStart w:id="5" w:name="_Toc83711089"/>
      <w:r w:rsidRPr="00CF49AE">
        <w:rPr>
          <w:rFonts w:ascii="Montserrat" w:hAnsi="Montserrat"/>
          <w:color w:val="1F497D" w:themeColor="text2"/>
          <w:sz w:val="24"/>
          <w:szCs w:val="24"/>
        </w:rPr>
        <w:t>Issues to Note</w:t>
      </w:r>
      <w:bookmarkEnd w:id="5"/>
    </w:p>
    <w:p w14:paraId="5756D976" w14:textId="77777777" w:rsidR="009F182A" w:rsidRDefault="009F182A" w:rsidP="00F46EAA">
      <w:pPr>
        <w:rPr>
          <w:rFonts w:ascii="Montserrat" w:hAnsi="Montserrat"/>
          <w:sz w:val="21"/>
          <w:szCs w:val="21"/>
        </w:rPr>
      </w:pPr>
      <w:r w:rsidRPr="00CF49AE">
        <w:rPr>
          <w:rFonts w:ascii="Montserrat" w:hAnsi="Montserrat"/>
          <w:sz w:val="21"/>
          <w:szCs w:val="21"/>
        </w:rPr>
        <w:t xml:space="preserve">Please provide a brief description of any </w:t>
      </w:r>
      <w:r w:rsidR="00CA3F27" w:rsidRPr="00CF49AE">
        <w:rPr>
          <w:rFonts w:ascii="Montserrat" w:hAnsi="Montserrat"/>
          <w:sz w:val="21"/>
          <w:szCs w:val="21"/>
        </w:rPr>
        <w:t xml:space="preserve">issue(s) encountered during the reporting period and any steps taken to address the issue(s). </w:t>
      </w:r>
    </w:p>
    <w:p w14:paraId="2258D07C" w14:textId="77777777" w:rsidR="007F5818" w:rsidRDefault="007F5818" w:rsidP="00F46EAA">
      <w:pPr>
        <w:rPr>
          <w:rFonts w:ascii="Montserrat" w:hAnsi="Montserrat"/>
          <w:sz w:val="21"/>
          <w:szCs w:val="21"/>
        </w:rPr>
      </w:pPr>
    </w:p>
    <w:p w14:paraId="566EDEAD" w14:textId="31C30FDA" w:rsidR="007F5818" w:rsidRPr="000F2A07" w:rsidRDefault="00DE0C71" w:rsidP="00F46EAA">
      <w:pPr>
        <w:rPr>
          <w:rFonts w:ascii="Montserrat Light" w:hAnsi="Montserrat Light"/>
          <w:sz w:val="21"/>
          <w:szCs w:val="21"/>
        </w:rPr>
      </w:pPr>
      <w:r>
        <w:rPr>
          <w:rFonts w:ascii="Montserrat Light" w:hAnsi="Montserrat Light"/>
          <w:sz w:val="21"/>
          <w:szCs w:val="21"/>
        </w:rPr>
        <w:t>As discussed in the Task 5 report above, the permitting for the project is taking longer than anticipated.  We are working with the City of San Diego (the permit applicant) to resolve the remaining questions to submit the final permit package for review and award.</w:t>
      </w:r>
    </w:p>
    <w:p w14:paraId="5756D988" w14:textId="1915AA91" w:rsidR="00156028" w:rsidRPr="00CF49AE" w:rsidRDefault="00863D96" w:rsidP="00272EB7">
      <w:pPr>
        <w:pStyle w:val="Heading1"/>
        <w:spacing w:before="240" w:line="240" w:lineRule="auto"/>
        <w:rPr>
          <w:rFonts w:ascii="Montserrat" w:hAnsi="Montserrat"/>
          <w:color w:val="1F497D" w:themeColor="text2"/>
          <w:sz w:val="24"/>
          <w:szCs w:val="24"/>
        </w:rPr>
      </w:pPr>
      <w:bookmarkStart w:id="6" w:name="_Toc83711090"/>
      <w:r w:rsidRPr="00CF49AE">
        <w:rPr>
          <w:rFonts w:ascii="Montserrat" w:hAnsi="Montserrat"/>
          <w:color w:val="1F497D" w:themeColor="text2"/>
          <w:sz w:val="24"/>
          <w:szCs w:val="24"/>
        </w:rPr>
        <w:t>Photographs &amp; Figures</w:t>
      </w:r>
      <w:bookmarkEnd w:id="6"/>
    </w:p>
    <w:p w14:paraId="32745F9B" w14:textId="42B002AA" w:rsidR="000316F7" w:rsidRPr="00CF49AE" w:rsidRDefault="000316F7" w:rsidP="000316F7">
      <w:pPr>
        <w:spacing w:before="120"/>
        <w:rPr>
          <w:rFonts w:ascii="Montserrat" w:hAnsi="Montserrat"/>
          <w:sz w:val="21"/>
          <w:szCs w:val="21"/>
        </w:rPr>
      </w:pPr>
      <w:r w:rsidRPr="00CF49AE">
        <w:rPr>
          <w:rFonts w:ascii="Montserrat" w:hAnsi="Montserrat"/>
          <w:b/>
          <w:bCs/>
          <w:sz w:val="21"/>
          <w:szCs w:val="21"/>
        </w:rPr>
        <w:t>Photographs and figures are invaluable!</w:t>
      </w:r>
      <w:r w:rsidRPr="00CF49AE">
        <w:rPr>
          <w:rFonts w:ascii="Montserrat" w:hAnsi="Montserrat"/>
          <w:sz w:val="21"/>
          <w:szCs w:val="21"/>
        </w:rPr>
        <w:t xml:space="preserve"> Please include photos in the </w:t>
      </w:r>
      <w:r w:rsidR="00863D96" w:rsidRPr="00CF49AE">
        <w:rPr>
          <w:rFonts w:ascii="Montserrat" w:hAnsi="Montserrat"/>
          <w:sz w:val="21"/>
          <w:szCs w:val="21"/>
        </w:rPr>
        <w:t>Quarterly Progress Reports</w:t>
      </w:r>
      <w:r w:rsidRPr="00CF49AE">
        <w:rPr>
          <w:rFonts w:ascii="Montserrat" w:hAnsi="Montserrat"/>
          <w:sz w:val="21"/>
          <w:szCs w:val="21"/>
        </w:rPr>
        <w:t xml:space="preserve"> and any figures (if applicable). Both photos and figures may be included throughout the document under corresponding tasks or at the end following the </w:t>
      </w:r>
      <w:r w:rsidR="00863D96" w:rsidRPr="00CF49AE">
        <w:rPr>
          <w:rFonts w:ascii="Montserrat" w:hAnsi="Montserrat"/>
          <w:sz w:val="21"/>
          <w:szCs w:val="21"/>
        </w:rPr>
        <w:t>Issues to Note</w:t>
      </w:r>
      <w:r w:rsidRPr="00CF49AE">
        <w:rPr>
          <w:rFonts w:ascii="Montserrat" w:hAnsi="Montserrat"/>
          <w:sz w:val="21"/>
          <w:szCs w:val="21"/>
        </w:rPr>
        <w:t xml:space="preserve"> section.  Photographs taken at the same place or photographic points (photo</w:t>
      </w:r>
      <w:r w:rsidR="00764168" w:rsidRPr="00CF49AE">
        <w:rPr>
          <w:rFonts w:ascii="Montserrat" w:hAnsi="Montserrat"/>
          <w:sz w:val="21"/>
          <w:szCs w:val="21"/>
        </w:rPr>
        <w:t>-</w:t>
      </w:r>
      <w:r w:rsidRPr="00CF49AE">
        <w:rPr>
          <w:rFonts w:ascii="Montserrat" w:hAnsi="Montserrat"/>
          <w:sz w:val="21"/>
          <w:szCs w:val="21"/>
        </w:rPr>
        <w:t xml:space="preserve">points) </w:t>
      </w:r>
      <w:r w:rsidR="003735D1" w:rsidRPr="00CF49AE">
        <w:rPr>
          <w:rFonts w:ascii="Montserrat" w:hAnsi="Montserrat"/>
          <w:sz w:val="21"/>
          <w:szCs w:val="21"/>
        </w:rPr>
        <w:t>can</w:t>
      </w:r>
      <w:r w:rsidRPr="00CF49AE">
        <w:rPr>
          <w:rFonts w:ascii="Montserrat" w:hAnsi="Montserrat"/>
          <w:sz w:val="21"/>
          <w:szCs w:val="21"/>
        </w:rPr>
        <w:t xml:space="preserve"> assist SANDAG staff in tracking the project’s progress over time. </w:t>
      </w:r>
    </w:p>
    <w:p w14:paraId="35848085" w14:textId="77777777" w:rsidR="000316F7" w:rsidRPr="00CF49AE" w:rsidRDefault="000316F7" w:rsidP="000316F7">
      <w:pPr>
        <w:spacing w:before="120"/>
        <w:rPr>
          <w:rFonts w:ascii="Montserrat" w:hAnsi="Montserrat"/>
          <w:color w:val="1F497D" w:themeColor="text2"/>
          <w:u w:val="single"/>
        </w:rPr>
      </w:pPr>
      <w:r w:rsidRPr="00CF49AE">
        <w:rPr>
          <w:rFonts w:ascii="Montserrat" w:hAnsi="Montserrat"/>
          <w:color w:val="1F497D" w:themeColor="text2"/>
          <w:u w:val="single"/>
        </w:rPr>
        <w:t xml:space="preserve">It is required that </w:t>
      </w:r>
      <w:r w:rsidRPr="00CF49AE">
        <w:rPr>
          <w:rFonts w:ascii="Montserrat" w:hAnsi="Montserrat"/>
          <w:b/>
          <w:bCs/>
          <w:color w:val="1F497D" w:themeColor="text2"/>
          <w:u w:val="single"/>
        </w:rPr>
        <w:t>Photographs include</w:t>
      </w:r>
      <w:r w:rsidRPr="00CF49AE">
        <w:rPr>
          <w:rFonts w:ascii="Montserrat" w:hAnsi="Montserrat"/>
          <w:color w:val="1F497D" w:themeColor="text2"/>
          <w:u w:val="single"/>
        </w:rPr>
        <w:t>:</w:t>
      </w:r>
    </w:p>
    <w:p w14:paraId="37434589" w14:textId="77777777" w:rsidR="000316F7" w:rsidRPr="00CF49AE" w:rsidRDefault="000316F7" w:rsidP="000316F7">
      <w:pPr>
        <w:pStyle w:val="ListParagraph"/>
        <w:numPr>
          <w:ilvl w:val="0"/>
          <w:numId w:val="3"/>
        </w:numPr>
        <w:spacing w:after="0" w:line="240" w:lineRule="auto"/>
        <w:rPr>
          <w:rFonts w:ascii="Montserrat" w:hAnsi="Montserrat"/>
          <w:sz w:val="21"/>
          <w:szCs w:val="21"/>
        </w:rPr>
      </w:pPr>
      <w:r w:rsidRPr="00CF49AE">
        <w:rPr>
          <w:rFonts w:ascii="Montserrat" w:hAnsi="Montserrat"/>
          <w:sz w:val="21"/>
          <w:szCs w:val="21"/>
        </w:rPr>
        <w:t>A before and after comparison sequence from the start to the completion of the project for photo points.</w:t>
      </w:r>
    </w:p>
    <w:p w14:paraId="2ACF5CBB" w14:textId="77777777" w:rsidR="000316F7" w:rsidRPr="00CF49AE" w:rsidRDefault="000316F7" w:rsidP="000316F7">
      <w:pPr>
        <w:pStyle w:val="ListParagraph"/>
        <w:numPr>
          <w:ilvl w:val="0"/>
          <w:numId w:val="3"/>
        </w:numPr>
        <w:spacing w:after="0" w:line="240" w:lineRule="auto"/>
        <w:rPr>
          <w:rFonts w:ascii="Montserrat" w:hAnsi="Montserrat"/>
          <w:color w:val="1F497D" w:themeColor="text2"/>
          <w:sz w:val="21"/>
          <w:szCs w:val="21"/>
        </w:rPr>
      </w:pPr>
      <w:r w:rsidRPr="00CF49AE">
        <w:rPr>
          <w:rFonts w:ascii="Montserrat" w:hAnsi="Montserrat"/>
          <w:sz w:val="21"/>
          <w:szCs w:val="21"/>
        </w:rPr>
        <w:t>A brief description of the corresponding tasks, date, and activity in the photograph.</w:t>
      </w:r>
    </w:p>
    <w:p w14:paraId="7025421B" w14:textId="77777777" w:rsidR="000316F7" w:rsidRPr="00CF49AE" w:rsidRDefault="000316F7" w:rsidP="000316F7">
      <w:pPr>
        <w:pStyle w:val="ListParagraph"/>
        <w:numPr>
          <w:ilvl w:val="0"/>
          <w:numId w:val="3"/>
        </w:numPr>
        <w:spacing w:after="0" w:line="240" w:lineRule="auto"/>
        <w:rPr>
          <w:rFonts w:ascii="Montserrat" w:hAnsi="Montserrat"/>
          <w:b/>
          <w:bCs/>
          <w:color w:val="1F497D" w:themeColor="text2"/>
          <w:sz w:val="21"/>
          <w:szCs w:val="21"/>
        </w:rPr>
      </w:pPr>
      <w:r w:rsidRPr="00CF49AE">
        <w:rPr>
          <w:rFonts w:ascii="Montserrat" w:hAnsi="Montserrat"/>
          <w:b/>
          <w:bCs/>
          <w:sz w:val="21"/>
          <w:szCs w:val="21"/>
        </w:rPr>
        <w:t>A copy of each photograph included in the report submitted in a .jpeg or .</w:t>
      </w:r>
      <w:proofErr w:type="spellStart"/>
      <w:r w:rsidRPr="00CF49AE">
        <w:rPr>
          <w:rFonts w:ascii="Montserrat" w:hAnsi="Montserrat"/>
          <w:b/>
          <w:bCs/>
          <w:sz w:val="21"/>
          <w:szCs w:val="21"/>
        </w:rPr>
        <w:t>png</w:t>
      </w:r>
      <w:proofErr w:type="spellEnd"/>
      <w:r w:rsidRPr="00CF49AE">
        <w:rPr>
          <w:rFonts w:ascii="Montserrat" w:hAnsi="Montserrat"/>
          <w:b/>
          <w:bCs/>
          <w:sz w:val="21"/>
          <w:szCs w:val="21"/>
        </w:rPr>
        <w:t xml:space="preserve"> file format.</w:t>
      </w:r>
    </w:p>
    <w:p w14:paraId="6065ED48" w14:textId="77777777" w:rsidR="000316F7" w:rsidRPr="00CF49AE" w:rsidRDefault="000316F7" w:rsidP="000316F7">
      <w:pPr>
        <w:spacing w:before="120"/>
        <w:rPr>
          <w:rFonts w:ascii="Montserrat" w:hAnsi="Montserrat"/>
          <w:color w:val="1F497D" w:themeColor="text2"/>
          <w:u w:val="single"/>
        </w:rPr>
      </w:pPr>
      <w:r w:rsidRPr="00CF49AE">
        <w:rPr>
          <w:rFonts w:ascii="Montserrat" w:hAnsi="Montserrat"/>
          <w:color w:val="1F497D" w:themeColor="text2"/>
          <w:u w:val="single"/>
        </w:rPr>
        <w:t xml:space="preserve">It is required that </w:t>
      </w:r>
      <w:r w:rsidRPr="00CF49AE">
        <w:rPr>
          <w:rFonts w:ascii="Montserrat" w:hAnsi="Montserrat"/>
          <w:b/>
          <w:bCs/>
          <w:color w:val="1F497D" w:themeColor="text2"/>
          <w:u w:val="single"/>
        </w:rPr>
        <w:t>Figures include</w:t>
      </w:r>
      <w:r w:rsidRPr="00CF49AE">
        <w:rPr>
          <w:rFonts w:ascii="Montserrat" w:hAnsi="Montserrat"/>
          <w:color w:val="1F497D" w:themeColor="text2"/>
          <w:u w:val="single"/>
        </w:rPr>
        <w:t>:</w:t>
      </w:r>
    </w:p>
    <w:p w14:paraId="71FBDDA9" w14:textId="6E65DE55" w:rsidR="003C6F95" w:rsidRPr="000C7958" w:rsidRDefault="000316F7" w:rsidP="00AB7C4A">
      <w:pPr>
        <w:pStyle w:val="ListParagraph"/>
        <w:numPr>
          <w:ilvl w:val="0"/>
          <w:numId w:val="3"/>
        </w:numPr>
        <w:spacing w:after="0" w:line="240" w:lineRule="auto"/>
        <w:rPr>
          <w:rFonts w:ascii="Montserrat" w:hAnsi="Montserrat"/>
          <w:color w:val="1F497D" w:themeColor="text2"/>
          <w:sz w:val="21"/>
          <w:szCs w:val="21"/>
        </w:rPr>
      </w:pPr>
      <w:r w:rsidRPr="00CF49AE">
        <w:rPr>
          <w:rFonts w:ascii="Montserrat" w:hAnsi="Montserrat"/>
          <w:sz w:val="21"/>
          <w:szCs w:val="21"/>
        </w:rPr>
        <w:t xml:space="preserve">A caption with a brief description. </w:t>
      </w:r>
    </w:p>
    <w:p w14:paraId="5763A240" w14:textId="1CF48DEF" w:rsidR="000C7958" w:rsidRDefault="000C7958" w:rsidP="000C7958">
      <w:pPr>
        <w:rPr>
          <w:rFonts w:ascii="Montserrat" w:hAnsi="Montserrat"/>
          <w:color w:val="1F497D" w:themeColor="text2"/>
          <w:sz w:val="21"/>
          <w:szCs w:val="21"/>
        </w:rPr>
      </w:pPr>
    </w:p>
    <w:p w14:paraId="67CF18EC" w14:textId="77777777" w:rsidR="000C7958" w:rsidRDefault="000C7958" w:rsidP="000C7958">
      <w:pPr>
        <w:rPr>
          <w:rFonts w:ascii="Montserrat" w:hAnsi="Montserrat"/>
          <w:color w:val="000000" w:themeColor="text1"/>
          <w:sz w:val="21"/>
          <w:szCs w:val="21"/>
        </w:rPr>
      </w:pPr>
    </w:p>
    <w:p w14:paraId="2420B852" w14:textId="4D730EC5" w:rsidR="00F95603" w:rsidRDefault="00F95603" w:rsidP="000F2A07">
      <w:pPr>
        <w:rPr>
          <w:rFonts w:ascii="Montserrat Light" w:hAnsi="Montserrat Light"/>
          <w:color w:val="000000" w:themeColor="text1"/>
          <w:sz w:val="21"/>
          <w:szCs w:val="21"/>
          <w:u w:val="single"/>
        </w:rPr>
      </w:pPr>
    </w:p>
    <w:p w14:paraId="76AE63CB" w14:textId="380336A7" w:rsidR="006305A9" w:rsidRPr="006305A9" w:rsidRDefault="006305A9" w:rsidP="000F2A07">
      <w:pPr>
        <w:rPr>
          <w:rFonts w:ascii="Montserrat Light" w:hAnsi="Montserrat Light"/>
          <w:color w:val="000000" w:themeColor="text1"/>
          <w:sz w:val="21"/>
          <w:szCs w:val="21"/>
        </w:rPr>
      </w:pPr>
      <w:r w:rsidRPr="006305A9">
        <w:rPr>
          <w:rFonts w:ascii="Montserrat Light" w:hAnsi="Montserrat Light"/>
          <w:color w:val="000000" w:themeColor="text1"/>
          <w:sz w:val="21"/>
          <w:szCs w:val="21"/>
        </w:rPr>
        <w:t>No photos provided this period.</w:t>
      </w:r>
    </w:p>
    <w:p w14:paraId="7BAAE509" w14:textId="33924E48" w:rsidR="00F95603" w:rsidRDefault="00F95603" w:rsidP="000F2A07">
      <w:pPr>
        <w:rPr>
          <w:rFonts w:ascii="Montserrat" w:hAnsi="Montserrat"/>
          <w:color w:val="000000" w:themeColor="text1"/>
          <w:sz w:val="21"/>
          <w:szCs w:val="21"/>
          <w:u w:val="single"/>
        </w:rPr>
      </w:pPr>
    </w:p>
    <w:p w14:paraId="76479E0F" w14:textId="652339FD" w:rsidR="00776528" w:rsidRPr="000C7958" w:rsidRDefault="00F95603" w:rsidP="000F2A07">
      <w:pPr>
        <w:rPr>
          <w:rFonts w:ascii="Montserrat" w:hAnsi="Montserrat"/>
          <w:color w:val="000000" w:themeColor="text1"/>
          <w:sz w:val="21"/>
          <w:szCs w:val="21"/>
          <w:u w:val="single"/>
        </w:rPr>
      </w:pPr>
      <w:r>
        <w:rPr>
          <w:rFonts w:ascii="Montserrat" w:hAnsi="Montserrat"/>
          <w:color w:val="000000" w:themeColor="text1"/>
          <w:sz w:val="21"/>
          <w:szCs w:val="21"/>
          <w:u w:val="single"/>
        </w:rPr>
        <w:softHyphen/>
      </w:r>
      <w:r>
        <w:rPr>
          <w:rFonts w:ascii="Montserrat" w:hAnsi="Montserrat"/>
          <w:color w:val="000000" w:themeColor="text1"/>
          <w:sz w:val="21"/>
          <w:szCs w:val="21"/>
          <w:u w:val="single"/>
        </w:rPr>
        <w:softHyphen/>
      </w:r>
    </w:p>
    <w:p w14:paraId="026A3A6E" w14:textId="77777777" w:rsidR="006305A9" w:rsidRDefault="006305A9">
      <w:pPr>
        <w:spacing w:after="200" w:line="276" w:lineRule="auto"/>
        <w:rPr>
          <w:rFonts w:ascii="Montserrat" w:hAnsi="Montserrat"/>
          <w:b/>
          <w:bCs/>
          <w:color w:val="1F497D" w:themeColor="text2"/>
        </w:rPr>
      </w:pPr>
      <w:r>
        <w:rPr>
          <w:rFonts w:ascii="Montserrat" w:hAnsi="Montserrat"/>
          <w:b/>
          <w:bCs/>
          <w:color w:val="1F497D" w:themeColor="text2"/>
        </w:rPr>
        <w:br w:type="page"/>
      </w:r>
    </w:p>
    <w:p w14:paraId="7BFF1F73" w14:textId="7671AF97" w:rsidR="0075036E" w:rsidRPr="00454185" w:rsidRDefault="0075036E" w:rsidP="0075036E">
      <w:pPr>
        <w:spacing w:before="360"/>
        <w:rPr>
          <w:rFonts w:ascii="Montserrat" w:hAnsi="Montserrat"/>
          <w:b/>
          <w:bCs/>
          <w:color w:val="1F497D" w:themeColor="text2"/>
        </w:rPr>
      </w:pPr>
      <w:r w:rsidRPr="00454185">
        <w:rPr>
          <w:rFonts w:ascii="Montserrat" w:hAnsi="Montserrat"/>
          <w:b/>
          <w:bCs/>
          <w:color w:val="1F497D" w:themeColor="text2"/>
        </w:rPr>
        <w:lastRenderedPageBreak/>
        <w:t>SDMMP Project Page</w:t>
      </w:r>
    </w:p>
    <w:p w14:paraId="05667B3D" w14:textId="24750EF3" w:rsidR="0075036E" w:rsidRPr="00454185" w:rsidRDefault="0075036E" w:rsidP="0075036E">
      <w:pPr>
        <w:spacing w:before="120"/>
        <w:rPr>
          <w:rFonts w:ascii="Montserrat" w:hAnsi="Montserrat"/>
          <w:b/>
          <w:bCs/>
          <w:color w:val="1F497D" w:themeColor="text2"/>
          <w:sz w:val="21"/>
          <w:szCs w:val="21"/>
        </w:rPr>
      </w:pPr>
      <w:r w:rsidRPr="00454185">
        <w:rPr>
          <w:rFonts w:ascii="Montserrat" w:hAnsi="Montserrat"/>
          <w:sz w:val="21"/>
          <w:szCs w:val="21"/>
        </w:rPr>
        <w:t xml:space="preserve">To receive reimbursement for </w:t>
      </w:r>
      <w:r w:rsidR="006B0C1D" w:rsidRPr="00454185">
        <w:rPr>
          <w:rFonts w:ascii="Montserrat" w:hAnsi="Montserrat"/>
          <w:sz w:val="21"/>
          <w:szCs w:val="21"/>
        </w:rPr>
        <w:t xml:space="preserve">work conducted within </w:t>
      </w:r>
      <w:r w:rsidRPr="00454185">
        <w:rPr>
          <w:rFonts w:ascii="Montserrat" w:hAnsi="Montserrat"/>
          <w:sz w:val="21"/>
          <w:szCs w:val="21"/>
        </w:rPr>
        <w:t xml:space="preserve">the quarter, </w:t>
      </w:r>
      <w:r w:rsidR="0089460A" w:rsidRPr="00454185">
        <w:rPr>
          <w:rFonts w:ascii="Montserrat" w:hAnsi="Montserrat"/>
          <w:sz w:val="21"/>
          <w:szCs w:val="21"/>
        </w:rPr>
        <w:t xml:space="preserve">submission of </w:t>
      </w:r>
      <w:r w:rsidR="00153934" w:rsidRPr="00454185">
        <w:rPr>
          <w:rFonts w:ascii="Montserrat" w:hAnsi="Montserrat"/>
          <w:sz w:val="21"/>
          <w:szCs w:val="21"/>
        </w:rPr>
        <w:t>Quarterly Progress, Annual,</w:t>
      </w:r>
      <w:r w:rsidR="0089460A" w:rsidRPr="00454185">
        <w:rPr>
          <w:rFonts w:ascii="Montserrat" w:hAnsi="Montserrat"/>
          <w:sz w:val="21"/>
          <w:szCs w:val="21"/>
        </w:rPr>
        <w:t xml:space="preserve"> and Final Reports </w:t>
      </w:r>
      <w:r w:rsidRPr="00454185">
        <w:rPr>
          <w:rFonts w:ascii="Montserrat" w:hAnsi="Montserrat"/>
          <w:sz w:val="21"/>
          <w:szCs w:val="21"/>
        </w:rPr>
        <w:t xml:space="preserve">must be added to your project’s </w:t>
      </w:r>
      <w:r w:rsidR="007C07FE" w:rsidRPr="00454185">
        <w:rPr>
          <w:rFonts w:ascii="Montserrat" w:hAnsi="Montserrat"/>
          <w:sz w:val="21"/>
          <w:szCs w:val="21"/>
        </w:rPr>
        <w:t>P</w:t>
      </w:r>
      <w:r w:rsidRPr="00454185">
        <w:rPr>
          <w:rFonts w:ascii="Montserrat" w:hAnsi="Montserrat"/>
          <w:sz w:val="21"/>
          <w:szCs w:val="21"/>
        </w:rPr>
        <w:t xml:space="preserve">roject </w:t>
      </w:r>
      <w:r w:rsidR="007C07FE" w:rsidRPr="00454185">
        <w:rPr>
          <w:rFonts w:ascii="Montserrat" w:hAnsi="Montserrat"/>
          <w:sz w:val="21"/>
          <w:szCs w:val="21"/>
        </w:rPr>
        <w:t>P</w:t>
      </w:r>
      <w:r w:rsidRPr="00454185">
        <w:rPr>
          <w:rFonts w:ascii="Montserrat" w:hAnsi="Montserrat"/>
          <w:sz w:val="21"/>
          <w:szCs w:val="21"/>
        </w:rPr>
        <w:t>age on the SDMMP website. Add any necessary photo</w:t>
      </w:r>
      <w:r w:rsidR="007C07FE" w:rsidRPr="00454185">
        <w:rPr>
          <w:rFonts w:ascii="Montserrat" w:hAnsi="Montserrat"/>
          <w:sz w:val="21"/>
          <w:szCs w:val="21"/>
        </w:rPr>
        <w:t>graph</w:t>
      </w:r>
      <w:r w:rsidRPr="00454185">
        <w:rPr>
          <w:rFonts w:ascii="Montserrat" w:hAnsi="Montserrat"/>
          <w:sz w:val="21"/>
          <w:szCs w:val="21"/>
        </w:rPr>
        <w:t xml:space="preserve">s to the photo carousal and fill out the photograph information. </w:t>
      </w:r>
      <w:r w:rsidRPr="00454185">
        <w:rPr>
          <w:rFonts w:ascii="Montserrat" w:hAnsi="Montserrat"/>
          <w:i/>
          <w:iCs/>
          <w:sz w:val="21"/>
          <w:szCs w:val="21"/>
        </w:rPr>
        <w:t>Please contact Sarah McCutcheon (</w:t>
      </w:r>
      <w:hyperlink r:id="rId11">
        <w:r w:rsidRPr="00454185">
          <w:rPr>
            <w:rStyle w:val="Hyperlink"/>
            <w:rFonts w:ascii="Montserrat" w:hAnsi="Montserrat"/>
            <w:i/>
            <w:iCs/>
            <w:sz w:val="21"/>
            <w:szCs w:val="21"/>
          </w:rPr>
          <w:t>smccutcheon@usgs.gov</w:t>
        </w:r>
      </w:hyperlink>
      <w:r w:rsidRPr="00454185">
        <w:rPr>
          <w:rFonts w:ascii="Montserrat" w:hAnsi="Montserrat"/>
          <w:i/>
          <w:iCs/>
          <w:sz w:val="21"/>
          <w:szCs w:val="21"/>
        </w:rPr>
        <w:t>) or Emily Perkins (</w:t>
      </w:r>
      <w:hyperlink r:id="rId12">
        <w:r w:rsidRPr="00454185">
          <w:rPr>
            <w:rStyle w:val="Hyperlink"/>
            <w:rFonts w:ascii="Montserrat" w:hAnsi="Montserrat"/>
            <w:i/>
            <w:iCs/>
            <w:sz w:val="21"/>
            <w:szCs w:val="21"/>
          </w:rPr>
          <w:t>eperkins@usgs.gov</w:t>
        </w:r>
      </w:hyperlink>
      <w:r w:rsidRPr="00454185">
        <w:rPr>
          <w:rFonts w:ascii="Montserrat" w:hAnsi="Montserrat"/>
          <w:i/>
          <w:iCs/>
          <w:sz w:val="21"/>
          <w:szCs w:val="21"/>
        </w:rPr>
        <w:t xml:space="preserve">) if you are having trouble accessing or editing your project page. </w:t>
      </w:r>
    </w:p>
    <w:p w14:paraId="7B72BE65" w14:textId="77777777" w:rsidR="0075036E" w:rsidRPr="00454185" w:rsidRDefault="0075036E" w:rsidP="0075036E">
      <w:pPr>
        <w:rPr>
          <w:rFonts w:ascii="Montserrat" w:hAnsi="Montserrat"/>
          <w:color w:val="1F497D" w:themeColor="text2"/>
          <w:sz w:val="20"/>
          <w:szCs w:val="20"/>
        </w:rPr>
      </w:pPr>
    </w:p>
    <w:p w14:paraId="54DD6FF8" w14:textId="77777777" w:rsidR="00AB7C4A" w:rsidRPr="00454185" w:rsidRDefault="00AB7C4A" w:rsidP="00AB7C4A">
      <w:pPr>
        <w:rPr>
          <w:rFonts w:ascii="Montserrat" w:hAnsi="Montserrat"/>
          <w:color w:val="1F497D" w:themeColor="text2"/>
          <w:sz w:val="20"/>
          <w:szCs w:val="20"/>
        </w:rPr>
      </w:pPr>
    </w:p>
    <w:p w14:paraId="527183E9" w14:textId="77777777" w:rsidR="0075036E" w:rsidRPr="00454185" w:rsidRDefault="0075036E" w:rsidP="0075036E">
      <w:pPr>
        <w:spacing w:after="120"/>
        <w:rPr>
          <w:rFonts w:ascii="Montserrat" w:hAnsi="Montserrat"/>
          <w:b/>
          <w:bCs/>
          <w:color w:val="1F497D" w:themeColor="text2"/>
        </w:rPr>
      </w:pPr>
      <w:bookmarkStart w:id="7" w:name="_Toc83711091"/>
      <w:r w:rsidRPr="00454185">
        <w:rPr>
          <w:rFonts w:ascii="Montserrat" w:hAnsi="Montserrat"/>
          <w:b/>
          <w:bCs/>
          <w:color w:val="1F497D" w:themeColor="text2"/>
        </w:rPr>
        <w:t>Project Performance Measures Instructions</w:t>
      </w:r>
    </w:p>
    <w:p w14:paraId="67DE66B8" w14:textId="58427EC2" w:rsidR="0075036E" w:rsidRPr="00454185" w:rsidRDefault="0075036E" w:rsidP="0075036E">
      <w:pPr>
        <w:pStyle w:val="FootnoteText"/>
        <w:rPr>
          <w:rFonts w:ascii="Montserrat" w:hAnsi="Montserrat"/>
          <w:sz w:val="21"/>
          <w:szCs w:val="21"/>
        </w:rPr>
      </w:pPr>
      <w:r w:rsidRPr="6F9D2A4C">
        <w:rPr>
          <w:rFonts w:ascii="Montserrat" w:hAnsi="Montserrat"/>
          <w:sz w:val="21"/>
          <w:szCs w:val="21"/>
        </w:rPr>
        <w:t>SANDAG will utilize the SANDAG Performance Measures to document compliance with the Project. Grantee’s performance will be measured against the Performance Measures</w:t>
      </w:r>
      <w:r w:rsidR="79FD11D5" w:rsidRPr="6F9D2A4C">
        <w:rPr>
          <w:rFonts w:ascii="Montserrat" w:hAnsi="Montserrat"/>
          <w:sz w:val="21"/>
          <w:szCs w:val="21"/>
        </w:rPr>
        <w:t xml:space="preserve"> (Exhibit D)</w:t>
      </w:r>
      <w:r w:rsidRPr="6F9D2A4C">
        <w:rPr>
          <w:rFonts w:ascii="Montserrat" w:hAnsi="Montserrat"/>
          <w:sz w:val="21"/>
          <w:szCs w:val="21"/>
        </w:rPr>
        <w:t xml:space="preserve"> during the term of the project. More details on Performance Measures and Grant Recovery Plans are outlined in the Grant Agreements. </w:t>
      </w:r>
    </w:p>
    <w:p w14:paraId="5A17A252" w14:textId="77777777" w:rsidR="0075036E" w:rsidRPr="00454185" w:rsidRDefault="0075036E" w:rsidP="0075036E">
      <w:pPr>
        <w:spacing w:before="80" w:after="120"/>
        <w:rPr>
          <w:rFonts w:ascii="Montserrat" w:hAnsi="Montserrat"/>
          <w:color w:val="1F497D" w:themeColor="text2"/>
          <w:u w:val="single"/>
        </w:rPr>
      </w:pPr>
      <w:r w:rsidRPr="00454185">
        <w:rPr>
          <w:rFonts w:ascii="Montserrat" w:hAnsi="Montserrat"/>
          <w:color w:val="1F497D" w:themeColor="text2"/>
          <w:u w:val="single"/>
        </w:rPr>
        <w:t xml:space="preserve">To access the </w:t>
      </w:r>
      <w:r w:rsidRPr="00454185">
        <w:rPr>
          <w:rFonts w:ascii="Montserrat" w:hAnsi="Montserrat"/>
          <w:b/>
          <w:bCs/>
          <w:color w:val="1F497D" w:themeColor="text2"/>
          <w:u w:val="single"/>
        </w:rPr>
        <w:t>Project Performance Measures Excel Spreadsheet:</w:t>
      </w:r>
    </w:p>
    <w:p w14:paraId="57BAF8D5" w14:textId="77777777" w:rsidR="0075036E" w:rsidRPr="00454185" w:rsidRDefault="0075036E" w:rsidP="0075036E">
      <w:pPr>
        <w:pStyle w:val="ListParagraph"/>
        <w:numPr>
          <w:ilvl w:val="0"/>
          <w:numId w:val="2"/>
        </w:numPr>
        <w:spacing w:after="0" w:line="240" w:lineRule="auto"/>
        <w:rPr>
          <w:rFonts w:ascii="Montserrat" w:hAnsi="Montserrat"/>
          <w:sz w:val="21"/>
          <w:szCs w:val="21"/>
        </w:rPr>
      </w:pPr>
      <w:r w:rsidRPr="00454185">
        <w:rPr>
          <w:rFonts w:ascii="Montserrat" w:hAnsi="Montserrat"/>
          <w:sz w:val="21"/>
          <w:szCs w:val="21"/>
        </w:rPr>
        <w:t xml:space="preserve">Simply double-click on the Excel icon located under the </w:t>
      </w:r>
      <w:r w:rsidRPr="00454185">
        <w:rPr>
          <w:rFonts w:ascii="Montserrat" w:hAnsi="Montserrat"/>
          <w:i/>
          <w:iCs/>
          <w:sz w:val="21"/>
          <w:szCs w:val="21"/>
        </w:rPr>
        <w:t>Project Performance Measures</w:t>
      </w:r>
      <w:r w:rsidRPr="00454185">
        <w:rPr>
          <w:rFonts w:ascii="Montserrat" w:hAnsi="Montserrat"/>
          <w:sz w:val="21"/>
          <w:szCs w:val="21"/>
        </w:rPr>
        <w:t xml:space="preserve"> section.</w:t>
      </w:r>
    </w:p>
    <w:p w14:paraId="3AE8E370" w14:textId="77777777" w:rsidR="0075036E" w:rsidRPr="00454185" w:rsidRDefault="0075036E" w:rsidP="0075036E">
      <w:pPr>
        <w:pStyle w:val="ListParagraph"/>
        <w:numPr>
          <w:ilvl w:val="1"/>
          <w:numId w:val="2"/>
        </w:numPr>
        <w:spacing w:after="0" w:line="240" w:lineRule="auto"/>
        <w:rPr>
          <w:rFonts w:ascii="Montserrat" w:hAnsi="Montserrat"/>
          <w:sz w:val="21"/>
          <w:szCs w:val="21"/>
        </w:rPr>
      </w:pPr>
      <w:r w:rsidRPr="00454185">
        <w:rPr>
          <w:rFonts w:ascii="Montserrat" w:hAnsi="Montserrat"/>
          <w:sz w:val="21"/>
          <w:szCs w:val="21"/>
        </w:rPr>
        <w:t>An excel sheet will open, please fill out and then click save.</w:t>
      </w:r>
    </w:p>
    <w:p w14:paraId="136A1449" w14:textId="77777777" w:rsidR="0075036E" w:rsidRPr="00454185" w:rsidRDefault="0075036E" w:rsidP="0075036E">
      <w:pPr>
        <w:pStyle w:val="ListParagraph"/>
        <w:numPr>
          <w:ilvl w:val="0"/>
          <w:numId w:val="2"/>
        </w:numPr>
        <w:spacing w:before="60" w:after="120" w:line="240" w:lineRule="auto"/>
        <w:rPr>
          <w:rFonts w:ascii="Montserrat" w:hAnsi="Montserrat"/>
          <w:sz w:val="21"/>
          <w:szCs w:val="21"/>
        </w:rPr>
      </w:pPr>
      <w:r w:rsidRPr="00454185">
        <w:rPr>
          <w:rFonts w:ascii="Montserrat" w:hAnsi="Montserrat"/>
          <w:sz w:val="21"/>
          <w:szCs w:val="21"/>
        </w:rPr>
        <w:t>Once the Excel spreadsheet is saved, please exit Excel and the spreadsheet will automatically update the icon in the Quarterly Progress Report Word document.</w:t>
      </w:r>
    </w:p>
    <w:p w14:paraId="6798EAC4" w14:textId="77777777" w:rsidR="0075036E" w:rsidRPr="00454185" w:rsidRDefault="0075036E" w:rsidP="0075036E">
      <w:pPr>
        <w:spacing w:after="120"/>
        <w:rPr>
          <w:rFonts w:ascii="Montserrat" w:hAnsi="Montserrat"/>
          <w:b/>
          <w:bCs/>
          <w:color w:val="1F497D" w:themeColor="text2"/>
          <w:u w:val="single"/>
        </w:rPr>
      </w:pPr>
      <w:r w:rsidRPr="00454185">
        <w:rPr>
          <w:rFonts w:ascii="Montserrat" w:hAnsi="Montserrat"/>
          <w:color w:val="1F497D" w:themeColor="text2"/>
          <w:u w:val="single"/>
        </w:rPr>
        <w:t xml:space="preserve">When opening the document with the </w:t>
      </w:r>
      <w:r w:rsidRPr="00454185">
        <w:rPr>
          <w:rFonts w:ascii="Montserrat" w:hAnsi="Montserrat"/>
          <w:b/>
          <w:bCs/>
          <w:color w:val="1F497D" w:themeColor="text2"/>
          <w:u w:val="single"/>
        </w:rPr>
        <w:t>Project Performance Measures Excel Spreadsheet:</w:t>
      </w:r>
    </w:p>
    <w:p w14:paraId="70734E85" w14:textId="77777777" w:rsidR="0075036E" w:rsidRPr="00454185" w:rsidRDefault="0075036E" w:rsidP="0075036E">
      <w:pPr>
        <w:pStyle w:val="ListParagraph"/>
        <w:numPr>
          <w:ilvl w:val="0"/>
          <w:numId w:val="2"/>
        </w:numPr>
        <w:spacing w:line="240" w:lineRule="auto"/>
        <w:rPr>
          <w:rFonts w:ascii="Montserrat" w:hAnsi="Montserrat"/>
          <w:b/>
          <w:bCs/>
          <w:sz w:val="21"/>
          <w:szCs w:val="21"/>
          <w:u w:val="single"/>
        </w:rPr>
      </w:pPr>
      <w:r w:rsidRPr="00454185">
        <w:rPr>
          <w:rFonts w:ascii="Montserrat" w:hAnsi="Montserrat"/>
          <w:sz w:val="21"/>
          <w:szCs w:val="21"/>
        </w:rPr>
        <w:t>When you first open the Quarterly Progress Report Template, a warning message will open (image of the warning message below)</w:t>
      </w:r>
    </w:p>
    <w:p w14:paraId="1298450C" w14:textId="34AC3DF1" w:rsidR="0075036E" w:rsidRPr="00454185" w:rsidRDefault="0075036E" w:rsidP="0075036E">
      <w:pPr>
        <w:pStyle w:val="ListParagraph"/>
        <w:numPr>
          <w:ilvl w:val="1"/>
          <w:numId w:val="2"/>
        </w:numPr>
        <w:spacing w:before="60" w:line="240" w:lineRule="auto"/>
        <w:rPr>
          <w:rFonts w:ascii="Montserrat" w:hAnsi="Montserrat"/>
          <w:b/>
          <w:bCs/>
          <w:sz w:val="21"/>
          <w:szCs w:val="21"/>
          <w:u w:val="single"/>
        </w:rPr>
      </w:pPr>
      <w:r w:rsidRPr="00454185">
        <w:rPr>
          <w:rFonts w:ascii="Montserrat" w:hAnsi="Montserrat"/>
          <w:b/>
          <w:bCs/>
          <w:noProof/>
          <w:sz w:val="21"/>
          <w:szCs w:val="21"/>
          <w:u w:val="single"/>
        </w:rPr>
        <w:drawing>
          <wp:anchor distT="0" distB="0" distL="114300" distR="114300" simplePos="0" relativeHeight="251657216" behindDoc="1" locked="0" layoutInCell="1" allowOverlap="1" wp14:anchorId="769D933B" wp14:editId="16262F47">
            <wp:simplePos x="0" y="0"/>
            <wp:positionH relativeFrom="column">
              <wp:posOffset>0</wp:posOffset>
            </wp:positionH>
            <wp:positionV relativeFrom="paragraph">
              <wp:posOffset>302260</wp:posOffset>
            </wp:positionV>
            <wp:extent cx="5638800" cy="809625"/>
            <wp:effectExtent l="0" t="0" r="0" b="9525"/>
            <wp:wrapTight wrapText="bothSides">
              <wp:wrapPolygon edited="0">
                <wp:start x="0" y="0"/>
                <wp:lineTo x="0" y="21346"/>
                <wp:lineTo x="21527" y="21346"/>
                <wp:lineTo x="21527" y="0"/>
                <wp:lineTo x="0" y="0"/>
              </wp:wrapPolygon>
            </wp:wrapTight>
            <wp:docPr id="3" name="Picture 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rotWithShape="1">
                    <a:blip r:embed="rId13">
                      <a:extLst>
                        <a:ext uri="{28A0092B-C50C-407E-A947-70E740481C1C}">
                          <a14:useLocalDpi xmlns:a14="http://schemas.microsoft.com/office/drawing/2010/main" val="0"/>
                        </a:ext>
                      </a:extLst>
                    </a:blip>
                    <a:srcRect l="3365" t="15989" r="1763" b="22238"/>
                    <a:stretch/>
                  </pic:blipFill>
                  <pic:spPr bwMode="auto">
                    <a:xfrm>
                      <a:off x="0" y="0"/>
                      <a:ext cx="5638800" cy="8096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54185">
        <w:rPr>
          <w:rFonts w:ascii="Montserrat" w:hAnsi="Montserrat"/>
          <w:sz w:val="21"/>
          <w:szCs w:val="21"/>
        </w:rPr>
        <w:t>Click Yes to updat</w:t>
      </w:r>
      <w:r w:rsidR="006B0C1D" w:rsidRPr="00454185">
        <w:rPr>
          <w:rFonts w:ascii="Montserrat" w:hAnsi="Montserrat"/>
          <w:sz w:val="21"/>
          <w:szCs w:val="21"/>
        </w:rPr>
        <w:t>e</w:t>
      </w:r>
      <w:r w:rsidRPr="00454185">
        <w:rPr>
          <w:rFonts w:ascii="Montserrat" w:hAnsi="Montserrat"/>
          <w:sz w:val="21"/>
          <w:szCs w:val="21"/>
        </w:rPr>
        <w:t xml:space="preserve"> the links in the document.</w:t>
      </w:r>
    </w:p>
    <w:p w14:paraId="2A8933C1" w14:textId="51F07F8C" w:rsidR="003C6F95" w:rsidRPr="00454185" w:rsidRDefault="003C6F95" w:rsidP="00D407D0">
      <w:pPr>
        <w:pStyle w:val="Heading1"/>
        <w:spacing w:line="240" w:lineRule="auto"/>
        <w:rPr>
          <w:rFonts w:ascii="Montserrat" w:hAnsi="Montserrat"/>
          <w:color w:val="1F497D" w:themeColor="text2"/>
          <w:sz w:val="24"/>
          <w:szCs w:val="24"/>
        </w:rPr>
      </w:pPr>
      <w:r w:rsidRPr="00454185">
        <w:rPr>
          <w:rFonts w:ascii="Montserrat" w:hAnsi="Montserrat"/>
          <w:color w:val="1F497D" w:themeColor="text2"/>
          <w:sz w:val="24"/>
          <w:szCs w:val="24"/>
        </w:rPr>
        <w:t>Performance Measures</w:t>
      </w:r>
      <w:bookmarkEnd w:id="7"/>
    </w:p>
    <w:p w14:paraId="14C6CC8E" w14:textId="1BE95553" w:rsidR="2E6E00FA" w:rsidRDefault="00820FAF" w:rsidP="00CF49AE">
      <w:pPr>
        <w:rPr>
          <w:rFonts w:ascii="Montserrat" w:eastAsia="Calibri" w:hAnsi="Montserrat" w:cs="Calibri"/>
          <w:sz w:val="21"/>
          <w:szCs w:val="21"/>
          <w:u w:val="single"/>
        </w:rPr>
      </w:pPr>
      <w:r w:rsidRPr="00CF49AE">
        <w:rPr>
          <w:rFonts w:ascii="Montserrat" w:hAnsi="Montserrat"/>
          <w:sz w:val="21"/>
          <w:szCs w:val="21"/>
        </w:rPr>
        <w:t xml:space="preserve">Please include the Project’s </w:t>
      </w:r>
      <w:r w:rsidR="003C6F95" w:rsidRPr="00CF49AE">
        <w:rPr>
          <w:rFonts w:ascii="Montserrat" w:hAnsi="Montserrat"/>
          <w:sz w:val="21"/>
          <w:szCs w:val="21"/>
        </w:rPr>
        <w:t xml:space="preserve">Performance Measures for each Quarterly Invoice and Progress Report </w:t>
      </w:r>
      <w:proofErr w:type="gramStart"/>
      <w:r w:rsidR="003C6F95" w:rsidRPr="00CF49AE">
        <w:rPr>
          <w:rFonts w:ascii="Montserrat" w:hAnsi="Montserrat"/>
          <w:sz w:val="21"/>
          <w:szCs w:val="21"/>
        </w:rPr>
        <w:t>in order to</w:t>
      </w:r>
      <w:proofErr w:type="gramEnd"/>
      <w:r w:rsidR="003C6F95" w:rsidRPr="00CF49AE">
        <w:rPr>
          <w:rFonts w:ascii="Montserrat" w:hAnsi="Montserrat"/>
          <w:sz w:val="21"/>
          <w:szCs w:val="21"/>
        </w:rPr>
        <w:t xml:space="preserve"> receive reimbursement</w:t>
      </w:r>
      <w:r w:rsidR="003C6F95" w:rsidRPr="00454185">
        <w:rPr>
          <w:rFonts w:ascii="Montserrat" w:eastAsia="Calibri" w:hAnsi="Montserrat" w:cs="Calibri"/>
          <w:sz w:val="21"/>
          <w:szCs w:val="21"/>
        </w:rPr>
        <w:t>.</w:t>
      </w:r>
      <w:r w:rsidR="003C6F95" w:rsidRPr="00454185">
        <w:rPr>
          <w:rFonts w:ascii="Montserrat" w:eastAsia="Calibri" w:hAnsi="Montserrat" w:cs="Calibri"/>
          <w:sz w:val="21"/>
          <w:szCs w:val="21"/>
          <w:u w:val="single"/>
        </w:rPr>
        <w:t xml:space="preserve"> </w:t>
      </w:r>
    </w:p>
    <w:p w14:paraId="12B771C5" w14:textId="77777777" w:rsidR="006C21C8" w:rsidRDefault="006C21C8" w:rsidP="00CF49AE">
      <w:pPr>
        <w:rPr>
          <w:rFonts w:ascii="Montserrat" w:eastAsia="Calibri" w:hAnsi="Montserrat" w:cs="Calibri"/>
          <w:sz w:val="21"/>
          <w:szCs w:val="21"/>
          <w:u w:val="single"/>
        </w:rPr>
      </w:pPr>
    </w:p>
    <w:p w14:paraId="1683F7F6" w14:textId="37055794" w:rsidR="006C21C8" w:rsidRPr="00454185" w:rsidRDefault="00F7651A" w:rsidP="006C21C8">
      <w:pPr>
        <w:rPr>
          <w:rFonts w:ascii="Montserrat" w:eastAsia="Calibri" w:hAnsi="Montserrat" w:cs="Calibri"/>
          <w:sz w:val="21"/>
          <w:szCs w:val="21"/>
          <w:u w:val="single"/>
        </w:rPr>
      </w:pPr>
      <w:r>
        <w:rPr>
          <w:rFonts w:ascii="Montserrat" w:eastAsia="Calibri" w:hAnsi="Montserrat" w:cs="Calibri"/>
          <w:sz w:val="21"/>
          <w:szCs w:val="21"/>
          <w:u w:val="single"/>
        </w:rPr>
        <w:object w:dxaOrig="1538" w:dyaOrig="995" w14:anchorId="62FDA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77.25pt;height:49.5pt" o:ole="">
            <v:imagedata r:id="rId14" o:title=""/>
          </v:shape>
          <o:OLEObject Type="Embed" ProgID="Excel.Sheet.12" ShapeID="_x0000_i1027" DrawAspect="Icon" ObjectID="_1775300547" r:id="rId15"/>
        </w:object>
      </w:r>
    </w:p>
    <w:p w14:paraId="30D95CEE" w14:textId="77777777" w:rsidR="006C21C8" w:rsidRPr="00454185" w:rsidRDefault="006C21C8" w:rsidP="00CF49AE">
      <w:pPr>
        <w:rPr>
          <w:rFonts w:ascii="Montserrat" w:eastAsia="Calibri" w:hAnsi="Montserrat" w:cs="Calibri"/>
          <w:sz w:val="21"/>
          <w:szCs w:val="21"/>
          <w:u w:val="single"/>
        </w:rPr>
      </w:pPr>
    </w:p>
    <w:p w14:paraId="617B1EB4" w14:textId="5210D366" w:rsidR="008D42B4" w:rsidRPr="00454185" w:rsidRDefault="008D42B4" w:rsidP="002525DD">
      <w:pPr>
        <w:jc w:val="both"/>
        <w:rPr>
          <w:rFonts w:ascii="Montserrat" w:eastAsia="Calibri" w:hAnsi="Montserrat" w:cs="Calibri"/>
        </w:rPr>
      </w:pPr>
    </w:p>
    <w:sectPr w:rsidR="008D42B4" w:rsidRPr="00454185" w:rsidSect="00BF0920">
      <w:headerReference w:type="default" r:id="rId16"/>
      <w:footerReference w:type="default" r:id="rId17"/>
      <w:headerReference w:type="first" r:id="rId1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088F1B" w14:textId="77777777" w:rsidR="00BF0920" w:rsidRDefault="00BF0920" w:rsidP="00F33305">
      <w:r>
        <w:separator/>
      </w:r>
    </w:p>
  </w:endnote>
  <w:endnote w:type="continuationSeparator" w:id="0">
    <w:p w14:paraId="70A238A1" w14:textId="77777777" w:rsidR="00BF0920" w:rsidRDefault="00BF0920" w:rsidP="00F33305">
      <w:r>
        <w:continuationSeparator/>
      </w:r>
    </w:p>
  </w:endnote>
  <w:endnote w:type="continuationNotice" w:id="1">
    <w:p w14:paraId="71C43688" w14:textId="77777777" w:rsidR="00BF0920" w:rsidRDefault="00BF092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altName w:val="Arial"/>
    <w:panose1 w:val="020B0502040204020203"/>
    <w:charset w:val="00"/>
    <w:family w:val="swiss"/>
    <w:pitch w:val="variable"/>
    <w:sig w:usb0="E4002EFF" w:usb1="C000E47F" w:usb2="00000009" w:usb3="00000000" w:csb0="000001FF" w:csb1="00000000"/>
  </w:font>
  <w:font w:name="Montserrat">
    <w:panose1 w:val="00000500000000000000"/>
    <w:charset w:val="00"/>
    <w:family w:val="modern"/>
    <w:notTrueType/>
    <w:pitch w:val="variable"/>
    <w:sig w:usb0="2000020F" w:usb1="00000003" w:usb2="00000000" w:usb3="00000000" w:csb0="00000197" w:csb1="00000000"/>
  </w:font>
  <w:font w:name="Montserrat Light">
    <w:charset w:val="00"/>
    <w:family w:val="auto"/>
    <w:pitch w:val="variable"/>
    <w:sig w:usb0="2000020F" w:usb1="00000003" w:usb2="00000000" w:usb3="00000000" w:csb0="00000197"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Montserrat" w:hAnsi="Montserrat"/>
      </w:rPr>
      <w:id w:val="1848139707"/>
      <w:docPartObj>
        <w:docPartGallery w:val="Page Numbers (Bottom of Page)"/>
        <w:docPartUnique/>
      </w:docPartObj>
    </w:sdtPr>
    <w:sdtEndPr>
      <w:rPr>
        <w:noProof/>
      </w:rPr>
    </w:sdtEndPr>
    <w:sdtContent>
      <w:p w14:paraId="74F4741E" w14:textId="6393C5B6" w:rsidR="00764168" w:rsidRPr="00A530D4" w:rsidRDefault="00764168" w:rsidP="00764168">
        <w:pPr>
          <w:pStyle w:val="Footer"/>
          <w:jc w:val="right"/>
          <w:rPr>
            <w:rFonts w:ascii="Montserrat" w:hAnsi="Montserrat"/>
          </w:rPr>
        </w:pPr>
        <w:r w:rsidRPr="00A530D4">
          <w:rPr>
            <w:rFonts w:ascii="Montserrat" w:hAnsi="Montserrat"/>
          </w:rPr>
          <w:t xml:space="preserve">Page | </w:t>
        </w:r>
        <w:r w:rsidRPr="00A530D4">
          <w:rPr>
            <w:rFonts w:ascii="Montserrat" w:hAnsi="Montserrat"/>
          </w:rPr>
          <w:fldChar w:fldCharType="begin"/>
        </w:r>
        <w:r w:rsidRPr="00A530D4">
          <w:rPr>
            <w:rFonts w:ascii="Montserrat" w:hAnsi="Montserrat"/>
          </w:rPr>
          <w:instrText xml:space="preserve"> PAGE   \* MERGEFORMAT </w:instrText>
        </w:r>
        <w:r w:rsidRPr="00A530D4">
          <w:rPr>
            <w:rFonts w:ascii="Montserrat" w:hAnsi="Montserrat"/>
          </w:rPr>
          <w:fldChar w:fldCharType="separate"/>
        </w:r>
        <w:r w:rsidRPr="00A530D4">
          <w:rPr>
            <w:rFonts w:ascii="Montserrat" w:hAnsi="Montserrat"/>
            <w:noProof/>
          </w:rPr>
          <w:t>2</w:t>
        </w:r>
        <w:r w:rsidRPr="00A530D4">
          <w:rPr>
            <w:rFonts w:ascii="Montserrat" w:hAnsi="Montserrat"/>
            <w:noProof/>
          </w:rPr>
          <w:fldChar w:fldCharType="end"/>
        </w:r>
      </w:p>
    </w:sdtContent>
  </w:sdt>
  <w:p w14:paraId="0FDEE5FE" w14:textId="77777777" w:rsidR="00306369" w:rsidRDefault="003063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AE60DC" w14:textId="77777777" w:rsidR="00BF0920" w:rsidRDefault="00BF0920" w:rsidP="00F33305">
      <w:r>
        <w:separator/>
      </w:r>
    </w:p>
  </w:footnote>
  <w:footnote w:type="continuationSeparator" w:id="0">
    <w:p w14:paraId="21B581FD" w14:textId="77777777" w:rsidR="00BF0920" w:rsidRDefault="00BF0920" w:rsidP="00F33305">
      <w:r>
        <w:continuationSeparator/>
      </w:r>
    </w:p>
  </w:footnote>
  <w:footnote w:type="continuationNotice" w:id="1">
    <w:p w14:paraId="3A82ABFC" w14:textId="77777777" w:rsidR="00BF0920" w:rsidRDefault="00BF092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675940" w14:textId="77777777" w:rsidR="00CF421A" w:rsidRPr="005B6A5A" w:rsidRDefault="00CF421A" w:rsidP="00CF421A">
    <w:pPr>
      <w:pStyle w:val="Header"/>
      <w:rPr>
        <w:b/>
        <w:bCs/>
        <w:sz w:val="24"/>
        <w:szCs w:val="24"/>
      </w:rPr>
    </w:pPr>
    <w:r w:rsidRPr="005B6A5A">
      <w:rPr>
        <w:b/>
        <w:bCs/>
        <w:sz w:val="24"/>
        <w:szCs w:val="24"/>
      </w:rPr>
      <w:t xml:space="preserve">EMP Land Management Grants </w:t>
    </w:r>
  </w:p>
  <w:p w14:paraId="7DD7AB39" w14:textId="73167869" w:rsidR="00CF421A" w:rsidRPr="005B6A5A" w:rsidRDefault="00CF421A" w:rsidP="00CF421A">
    <w:pPr>
      <w:pStyle w:val="Header"/>
      <w:rPr>
        <w:i/>
        <w:iCs/>
      </w:rPr>
    </w:pPr>
    <w:r>
      <w:rPr>
        <w:i/>
        <w:iCs/>
      </w:rPr>
      <w:t>Quarterly Progress Report</w:t>
    </w:r>
    <w:r w:rsidRPr="005B6A5A">
      <w:rPr>
        <w:i/>
        <w:iCs/>
      </w:rPr>
      <w:t xml:space="preserve"> Template</w:t>
    </w:r>
  </w:p>
  <w:p w14:paraId="0DC26670" w14:textId="77777777" w:rsidR="00DF585B" w:rsidRDefault="00DF585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0085C4" w14:textId="7BC52B2B" w:rsidR="00DF585B" w:rsidRDefault="00DF585B">
    <w:pPr>
      <w:pStyle w:val="Header"/>
    </w:pPr>
    <w:r>
      <w:rPr>
        <w:b/>
        <w:bCs/>
        <w:noProof/>
        <w:sz w:val="32"/>
        <w:szCs w:val="32"/>
      </w:rPr>
      <w:drawing>
        <wp:anchor distT="0" distB="0" distL="114300" distR="114300" simplePos="0" relativeHeight="251658240" behindDoc="0" locked="0" layoutInCell="1" allowOverlap="1" wp14:anchorId="65F831A5" wp14:editId="10F84888">
          <wp:simplePos x="0" y="0"/>
          <wp:positionH relativeFrom="column">
            <wp:posOffset>-750498</wp:posOffset>
          </wp:positionH>
          <wp:positionV relativeFrom="paragraph">
            <wp:posOffset>-236535</wp:posOffset>
          </wp:positionV>
          <wp:extent cx="1838325" cy="526212"/>
          <wp:effectExtent l="0" t="0" r="0" b="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a:extLst>
                      <a:ext uri="{28A0092B-C50C-407E-A947-70E740481C1C}">
                        <a14:useLocalDpi xmlns:a14="http://schemas.microsoft.com/office/drawing/2010/main" val="0"/>
                      </a:ext>
                    </a:extLst>
                  </a:blip>
                  <a:stretch>
                    <a:fillRect/>
                  </a:stretch>
                </pic:blipFill>
                <pic:spPr>
                  <a:xfrm>
                    <a:off x="0" y="0"/>
                    <a:ext cx="1838325" cy="526212"/>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1" behindDoc="0" locked="0" layoutInCell="1" allowOverlap="1" wp14:anchorId="179FF53B" wp14:editId="7770BE92">
          <wp:simplePos x="0" y="0"/>
          <wp:positionH relativeFrom="column">
            <wp:posOffset>5943600</wp:posOffset>
          </wp:positionH>
          <wp:positionV relativeFrom="paragraph">
            <wp:posOffset>-361950</wp:posOffset>
          </wp:positionV>
          <wp:extent cx="809625" cy="809625"/>
          <wp:effectExtent l="0" t="0" r="9525" b="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09625" cy="8096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E5AD3"/>
    <w:multiLevelType w:val="hybridMultilevel"/>
    <w:tmpl w:val="E63E8A24"/>
    <w:lvl w:ilvl="0" w:tplc="1BE2F3E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528305F"/>
    <w:multiLevelType w:val="hybridMultilevel"/>
    <w:tmpl w:val="8F80BA94"/>
    <w:lvl w:ilvl="0" w:tplc="3E4EA3F2">
      <w:start w:val="1"/>
      <w:numFmt w:val="bullet"/>
      <w:lvlText w:val=""/>
      <w:lvlJc w:val="left"/>
      <w:pPr>
        <w:ind w:left="720" w:hanging="360"/>
      </w:pPr>
      <w:rPr>
        <w:rFonts w:ascii="Symbol" w:hAnsi="Symbol" w:hint="default"/>
        <w:color w:val="auto"/>
      </w:rPr>
    </w:lvl>
    <w:lvl w:ilvl="1" w:tplc="B0682F40">
      <w:start w:val="1"/>
      <w:numFmt w:val="bullet"/>
      <w:lvlText w:val="o"/>
      <w:lvlJc w:val="left"/>
      <w:pPr>
        <w:ind w:left="1440" w:hanging="360"/>
      </w:pPr>
      <w:rPr>
        <w:rFonts w:ascii="Courier New" w:hAnsi="Courier New" w:hint="default"/>
      </w:rPr>
    </w:lvl>
    <w:lvl w:ilvl="2" w:tplc="1E9A81B8">
      <w:start w:val="1"/>
      <w:numFmt w:val="bullet"/>
      <w:lvlText w:val=""/>
      <w:lvlJc w:val="left"/>
      <w:pPr>
        <w:ind w:left="2160" w:hanging="360"/>
      </w:pPr>
      <w:rPr>
        <w:rFonts w:ascii="Wingdings" w:hAnsi="Wingdings" w:hint="default"/>
      </w:rPr>
    </w:lvl>
    <w:lvl w:ilvl="3" w:tplc="E2ECFF3A">
      <w:start w:val="1"/>
      <w:numFmt w:val="bullet"/>
      <w:lvlText w:val=""/>
      <w:lvlJc w:val="left"/>
      <w:pPr>
        <w:ind w:left="2880" w:hanging="360"/>
      </w:pPr>
      <w:rPr>
        <w:rFonts w:ascii="Symbol" w:hAnsi="Symbol" w:hint="default"/>
      </w:rPr>
    </w:lvl>
    <w:lvl w:ilvl="4" w:tplc="1B0AD612">
      <w:start w:val="1"/>
      <w:numFmt w:val="bullet"/>
      <w:lvlText w:val="o"/>
      <w:lvlJc w:val="left"/>
      <w:pPr>
        <w:ind w:left="3600" w:hanging="360"/>
      </w:pPr>
      <w:rPr>
        <w:rFonts w:ascii="Courier New" w:hAnsi="Courier New" w:hint="default"/>
      </w:rPr>
    </w:lvl>
    <w:lvl w:ilvl="5" w:tplc="2564EA54">
      <w:start w:val="1"/>
      <w:numFmt w:val="bullet"/>
      <w:lvlText w:val=""/>
      <w:lvlJc w:val="left"/>
      <w:pPr>
        <w:ind w:left="4320" w:hanging="360"/>
      </w:pPr>
      <w:rPr>
        <w:rFonts w:ascii="Wingdings" w:hAnsi="Wingdings" w:hint="default"/>
      </w:rPr>
    </w:lvl>
    <w:lvl w:ilvl="6" w:tplc="49047738">
      <w:start w:val="1"/>
      <w:numFmt w:val="bullet"/>
      <w:lvlText w:val=""/>
      <w:lvlJc w:val="left"/>
      <w:pPr>
        <w:ind w:left="5040" w:hanging="360"/>
      </w:pPr>
      <w:rPr>
        <w:rFonts w:ascii="Symbol" w:hAnsi="Symbol" w:hint="default"/>
      </w:rPr>
    </w:lvl>
    <w:lvl w:ilvl="7" w:tplc="38685566">
      <w:start w:val="1"/>
      <w:numFmt w:val="bullet"/>
      <w:lvlText w:val="o"/>
      <w:lvlJc w:val="left"/>
      <w:pPr>
        <w:ind w:left="5760" w:hanging="360"/>
      </w:pPr>
      <w:rPr>
        <w:rFonts w:ascii="Courier New" w:hAnsi="Courier New" w:hint="default"/>
      </w:rPr>
    </w:lvl>
    <w:lvl w:ilvl="8" w:tplc="8202F5D2">
      <w:start w:val="1"/>
      <w:numFmt w:val="bullet"/>
      <w:lvlText w:val=""/>
      <w:lvlJc w:val="left"/>
      <w:pPr>
        <w:ind w:left="6480" w:hanging="360"/>
      </w:pPr>
      <w:rPr>
        <w:rFonts w:ascii="Wingdings" w:hAnsi="Wingdings" w:hint="default"/>
      </w:rPr>
    </w:lvl>
  </w:abstractNum>
  <w:abstractNum w:abstractNumId="2" w15:restartNumberingAfterBreak="0">
    <w:nsid w:val="28C24E44"/>
    <w:multiLevelType w:val="hybridMultilevel"/>
    <w:tmpl w:val="7542DF60"/>
    <w:lvl w:ilvl="0" w:tplc="03542354">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E422E1F"/>
    <w:multiLevelType w:val="hybridMultilevel"/>
    <w:tmpl w:val="30C6A7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AA36F63"/>
    <w:multiLevelType w:val="hybridMultilevel"/>
    <w:tmpl w:val="CA244BCA"/>
    <w:lvl w:ilvl="0" w:tplc="8182C854">
      <w:numFmt w:val="bullet"/>
      <w:lvlText w:val=""/>
      <w:lvlJc w:val="left"/>
      <w:pPr>
        <w:ind w:left="720" w:hanging="360"/>
      </w:pPr>
      <w:rPr>
        <w:rFonts w:ascii="Symbol" w:eastAsiaTheme="minorHAnsi" w:hAnsi="Symbol" w:cstheme="minorBidi" w:hint="default"/>
        <w:sz w:val="22"/>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6480AFA"/>
    <w:multiLevelType w:val="hybridMultilevel"/>
    <w:tmpl w:val="87D0C7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ADB07AC"/>
    <w:multiLevelType w:val="hybridMultilevel"/>
    <w:tmpl w:val="1AC65D2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64247582">
    <w:abstractNumId w:val="0"/>
  </w:num>
  <w:num w:numId="2" w16cid:durableId="2073767384">
    <w:abstractNumId w:val="4"/>
  </w:num>
  <w:num w:numId="3" w16cid:durableId="259415132">
    <w:abstractNumId w:val="1"/>
  </w:num>
  <w:num w:numId="4" w16cid:durableId="941690953">
    <w:abstractNumId w:val="5"/>
  </w:num>
  <w:num w:numId="5" w16cid:durableId="709912976">
    <w:abstractNumId w:val="3"/>
  </w:num>
  <w:num w:numId="6" w16cid:durableId="1028792735">
    <w:abstractNumId w:val="2"/>
  </w:num>
  <w:num w:numId="7" w16cid:durableId="82231283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AzMrU0sDQ1NDU0sDRS0lEKTi0uzszPAykwrAUA3kfZACwAAAA="/>
  </w:docVars>
  <w:rsids>
    <w:rsidRoot w:val="00F46EAA"/>
    <w:rsid w:val="000048EF"/>
    <w:rsid w:val="00017471"/>
    <w:rsid w:val="000316F7"/>
    <w:rsid w:val="0004020B"/>
    <w:rsid w:val="00056EA2"/>
    <w:rsid w:val="0007503E"/>
    <w:rsid w:val="000B1652"/>
    <w:rsid w:val="000C7958"/>
    <w:rsid w:val="000D7B7C"/>
    <w:rsid w:val="000E2A64"/>
    <w:rsid w:val="000E3947"/>
    <w:rsid w:val="000F2A07"/>
    <w:rsid w:val="0010590B"/>
    <w:rsid w:val="00110494"/>
    <w:rsid w:val="0013080A"/>
    <w:rsid w:val="0013515A"/>
    <w:rsid w:val="001360A9"/>
    <w:rsid w:val="001413DD"/>
    <w:rsid w:val="00153934"/>
    <w:rsid w:val="00156028"/>
    <w:rsid w:val="00170078"/>
    <w:rsid w:val="00171045"/>
    <w:rsid w:val="001D5F48"/>
    <w:rsid w:val="001E2B9C"/>
    <w:rsid w:val="001F2FE9"/>
    <w:rsid w:val="00201526"/>
    <w:rsid w:val="00240B0C"/>
    <w:rsid w:val="002525DD"/>
    <w:rsid w:val="00272EB7"/>
    <w:rsid w:val="00276955"/>
    <w:rsid w:val="00294163"/>
    <w:rsid w:val="002A3977"/>
    <w:rsid w:val="002A59F3"/>
    <w:rsid w:val="002B0BA7"/>
    <w:rsid w:val="00306369"/>
    <w:rsid w:val="00307530"/>
    <w:rsid w:val="00317A7F"/>
    <w:rsid w:val="00325743"/>
    <w:rsid w:val="003415A0"/>
    <w:rsid w:val="0035494C"/>
    <w:rsid w:val="00365175"/>
    <w:rsid w:val="003735D1"/>
    <w:rsid w:val="00375CF7"/>
    <w:rsid w:val="00376F93"/>
    <w:rsid w:val="0038087F"/>
    <w:rsid w:val="003900CC"/>
    <w:rsid w:val="003B0E56"/>
    <w:rsid w:val="003C283E"/>
    <w:rsid w:val="003C5767"/>
    <w:rsid w:val="003C6F95"/>
    <w:rsid w:val="00402CFF"/>
    <w:rsid w:val="00404FDB"/>
    <w:rsid w:val="00405EC2"/>
    <w:rsid w:val="00406F01"/>
    <w:rsid w:val="004074CB"/>
    <w:rsid w:val="00416D40"/>
    <w:rsid w:val="00440518"/>
    <w:rsid w:val="004479ED"/>
    <w:rsid w:val="00454185"/>
    <w:rsid w:val="004547B5"/>
    <w:rsid w:val="00481AD6"/>
    <w:rsid w:val="004B3438"/>
    <w:rsid w:val="004B746F"/>
    <w:rsid w:val="004C1ADE"/>
    <w:rsid w:val="005116CB"/>
    <w:rsid w:val="00515585"/>
    <w:rsid w:val="00543519"/>
    <w:rsid w:val="00564DEF"/>
    <w:rsid w:val="005725E2"/>
    <w:rsid w:val="005734BC"/>
    <w:rsid w:val="005748E4"/>
    <w:rsid w:val="00580987"/>
    <w:rsid w:val="00586FA1"/>
    <w:rsid w:val="00587440"/>
    <w:rsid w:val="0059415C"/>
    <w:rsid w:val="005C7B04"/>
    <w:rsid w:val="005D145B"/>
    <w:rsid w:val="0060602F"/>
    <w:rsid w:val="006122DD"/>
    <w:rsid w:val="0063006F"/>
    <w:rsid w:val="006303D3"/>
    <w:rsid w:val="006305A9"/>
    <w:rsid w:val="00641B2D"/>
    <w:rsid w:val="006506AE"/>
    <w:rsid w:val="006A695E"/>
    <w:rsid w:val="006B0C1D"/>
    <w:rsid w:val="006C21C8"/>
    <w:rsid w:val="006D0ECB"/>
    <w:rsid w:val="006D4051"/>
    <w:rsid w:val="006D58AD"/>
    <w:rsid w:val="00743F3D"/>
    <w:rsid w:val="0074520F"/>
    <w:rsid w:val="0075036E"/>
    <w:rsid w:val="00754997"/>
    <w:rsid w:val="00757FEB"/>
    <w:rsid w:val="00764168"/>
    <w:rsid w:val="00765CF9"/>
    <w:rsid w:val="00776528"/>
    <w:rsid w:val="00785075"/>
    <w:rsid w:val="007C07FE"/>
    <w:rsid w:val="007F5818"/>
    <w:rsid w:val="00814F8B"/>
    <w:rsid w:val="008208E1"/>
    <w:rsid w:val="00820FAF"/>
    <w:rsid w:val="00841D02"/>
    <w:rsid w:val="00857CD8"/>
    <w:rsid w:val="008632CC"/>
    <w:rsid w:val="00863D96"/>
    <w:rsid w:val="00873DF7"/>
    <w:rsid w:val="008802B3"/>
    <w:rsid w:val="008908A2"/>
    <w:rsid w:val="0089460A"/>
    <w:rsid w:val="008C3AF2"/>
    <w:rsid w:val="008D2FDE"/>
    <w:rsid w:val="008D42B4"/>
    <w:rsid w:val="008E506A"/>
    <w:rsid w:val="008F403D"/>
    <w:rsid w:val="008F7C77"/>
    <w:rsid w:val="00901F93"/>
    <w:rsid w:val="00902B8B"/>
    <w:rsid w:val="00917770"/>
    <w:rsid w:val="009353D1"/>
    <w:rsid w:val="009414D1"/>
    <w:rsid w:val="00943ACC"/>
    <w:rsid w:val="009604F6"/>
    <w:rsid w:val="00976457"/>
    <w:rsid w:val="00982D29"/>
    <w:rsid w:val="009A03C2"/>
    <w:rsid w:val="009A0C39"/>
    <w:rsid w:val="009A5911"/>
    <w:rsid w:val="009C1C3C"/>
    <w:rsid w:val="009F182A"/>
    <w:rsid w:val="009F271B"/>
    <w:rsid w:val="00A03121"/>
    <w:rsid w:val="00A116C0"/>
    <w:rsid w:val="00A369C0"/>
    <w:rsid w:val="00A530D4"/>
    <w:rsid w:val="00A773FE"/>
    <w:rsid w:val="00AA5E9F"/>
    <w:rsid w:val="00AB055A"/>
    <w:rsid w:val="00AB7C4A"/>
    <w:rsid w:val="00AC5EFE"/>
    <w:rsid w:val="00B17426"/>
    <w:rsid w:val="00B34723"/>
    <w:rsid w:val="00B65E25"/>
    <w:rsid w:val="00B95E56"/>
    <w:rsid w:val="00BA5897"/>
    <w:rsid w:val="00BB26EC"/>
    <w:rsid w:val="00BD21D4"/>
    <w:rsid w:val="00BD4892"/>
    <w:rsid w:val="00BE1298"/>
    <w:rsid w:val="00BE6899"/>
    <w:rsid w:val="00BF0920"/>
    <w:rsid w:val="00C0253D"/>
    <w:rsid w:val="00C117D2"/>
    <w:rsid w:val="00C1595F"/>
    <w:rsid w:val="00C15AED"/>
    <w:rsid w:val="00C40C16"/>
    <w:rsid w:val="00C45474"/>
    <w:rsid w:val="00C46EDC"/>
    <w:rsid w:val="00C7492C"/>
    <w:rsid w:val="00CA3F27"/>
    <w:rsid w:val="00CA4332"/>
    <w:rsid w:val="00CB3FED"/>
    <w:rsid w:val="00CF421A"/>
    <w:rsid w:val="00CF49AE"/>
    <w:rsid w:val="00D01925"/>
    <w:rsid w:val="00D02287"/>
    <w:rsid w:val="00D05119"/>
    <w:rsid w:val="00D20BD3"/>
    <w:rsid w:val="00D31CB7"/>
    <w:rsid w:val="00D37556"/>
    <w:rsid w:val="00D407D0"/>
    <w:rsid w:val="00D46574"/>
    <w:rsid w:val="00D550A9"/>
    <w:rsid w:val="00D57303"/>
    <w:rsid w:val="00D62377"/>
    <w:rsid w:val="00D8529F"/>
    <w:rsid w:val="00DA4839"/>
    <w:rsid w:val="00DB5401"/>
    <w:rsid w:val="00DC67CF"/>
    <w:rsid w:val="00DE0C71"/>
    <w:rsid w:val="00DE4BB0"/>
    <w:rsid w:val="00DF585B"/>
    <w:rsid w:val="00E016DE"/>
    <w:rsid w:val="00E36A0B"/>
    <w:rsid w:val="00E4440F"/>
    <w:rsid w:val="00E4750C"/>
    <w:rsid w:val="00E70CE4"/>
    <w:rsid w:val="00E761FB"/>
    <w:rsid w:val="00E97A16"/>
    <w:rsid w:val="00EA6D4E"/>
    <w:rsid w:val="00EB2271"/>
    <w:rsid w:val="00EB7196"/>
    <w:rsid w:val="00ED1545"/>
    <w:rsid w:val="00F00BCE"/>
    <w:rsid w:val="00F0161B"/>
    <w:rsid w:val="00F23224"/>
    <w:rsid w:val="00F32DD5"/>
    <w:rsid w:val="00F33305"/>
    <w:rsid w:val="00F435F7"/>
    <w:rsid w:val="00F46EAA"/>
    <w:rsid w:val="00F50A0F"/>
    <w:rsid w:val="00F52381"/>
    <w:rsid w:val="00F54845"/>
    <w:rsid w:val="00F70972"/>
    <w:rsid w:val="00F75EDB"/>
    <w:rsid w:val="00F7651A"/>
    <w:rsid w:val="00F82960"/>
    <w:rsid w:val="00F849D5"/>
    <w:rsid w:val="00F92085"/>
    <w:rsid w:val="00F95603"/>
    <w:rsid w:val="00FB4198"/>
    <w:rsid w:val="00FF2B3B"/>
    <w:rsid w:val="00FF635F"/>
    <w:rsid w:val="15A385CA"/>
    <w:rsid w:val="21E2BB5B"/>
    <w:rsid w:val="2E002244"/>
    <w:rsid w:val="2E6E00FA"/>
    <w:rsid w:val="32237EC7"/>
    <w:rsid w:val="367B20FA"/>
    <w:rsid w:val="3847A339"/>
    <w:rsid w:val="472E42A4"/>
    <w:rsid w:val="4AC4EF61"/>
    <w:rsid w:val="4E37130B"/>
    <w:rsid w:val="5849EC80"/>
    <w:rsid w:val="5ABF8351"/>
    <w:rsid w:val="5BEE0573"/>
    <w:rsid w:val="5EB082E4"/>
    <w:rsid w:val="69540D49"/>
    <w:rsid w:val="6C8D659B"/>
    <w:rsid w:val="6F9D2A4C"/>
    <w:rsid w:val="70B3E34D"/>
    <w:rsid w:val="79FD11D5"/>
    <w:rsid w:val="7E900D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56D962"/>
  <w15:docId w15:val="{AB2E0E94-E845-46C8-AC35-F298E3E65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6457"/>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3900CC"/>
    <w:pPr>
      <w:keepNext/>
      <w:keepLines/>
      <w:spacing w:before="480" w:line="276" w:lineRule="auto"/>
      <w:outlineLvl w:val="0"/>
    </w:pPr>
    <w:rPr>
      <w:rFonts w:asciiTheme="minorHAnsi" w:eastAsiaTheme="majorEastAsia" w:hAnsiTheme="minorHAnsi" w:cstheme="majorBidi"/>
      <w:b/>
      <w:bCs/>
      <w:color w:val="000000" w:themeColor="text1"/>
      <w:sz w:val="28"/>
      <w:szCs w:val="28"/>
    </w:rPr>
  </w:style>
  <w:style w:type="paragraph" w:styleId="Heading2">
    <w:name w:val="heading 2"/>
    <w:basedOn w:val="Normal"/>
    <w:next w:val="Normal"/>
    <w:link w:val="Heading2Char"/>
    <w:uiPriority w:val="9"/>
    <w:unhideWhenUsed/>
    <w:qFormat/>
    <w:rsid w:val="008C3AF2"/>
    <w:pPr>
      <w:keepNext/>
      <w:keepLines/>
      <w:spacing w:before="40" w:line="276" w:lineRule="auto"/>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06F01"/>
    <w:rPr>
      <w:rFonts w:ascii="Segoe UI" w:eastAsiaTheme="minorHAnsi" w:hAnsi="Segoe UI" w:cs="Segoe UI"/>
      <w:sz w:val="18"/>
      <w:szCs w:val="18"/>
    </w:rPr>
  </w:style>
  <w:style w:type="character" w:customStyle="1" w:styleId="BalloonTextChar">
    <w:name w:val="Balloon Text Char"/>
    <w:basedOn w:val="DefaultParagraphFont"/>
    <w:link w:val="BalloonText"/>
    <w:uiPriority w:val="99"/>
    <w:semiHidden/>
    <w:rsid w:val="00406F01"/>
    <w:rPr>
      <w:rFonts w:ascii="Segoe UI" w:hAnsi="Segoe UI" w:cs="Segoe UI"/>
      <w:sz w:val="18"/>
      <w:szCs w:val="18"/>
    </w:rPr>
  </w:style>
  <w:style w:type="character" w:styleId="CommentReference">
    <w:name w:val="annotation reference"/>
    <w:basedOn w:val="DefaultParagraphFont"/>
    <w:uiPriority w:val="99"/>
    <w:semiHidden/>
    <w:unhideWhenUsed/>
    <w:rsid w:val="00406F01"/>
    <w:rPr>
      <w:sz w:val="16"/>
      <w:szCs w:val="16"/>
    </w:rPr>
  </w:style>
  <w:style w:type="paragraph" w:styleId="CommentText">
    <w:name w:val="annotation text"/>
    <w:basedOn w:val="Normal"/>
    <w:link w:val="CommentTextChar"/>
    <w:uiPriority w:val="99"/>
    <w:unhideWhenUsed/>
    <w:rsid w:val="00406F01"/>
    <w:pPr>
      <w:spacing w:after="200"/>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rsid w:val="00406F01"/>
    <w:rPr>
      <w:sz w:val="20"/>
      <w:szCs w:val="20"/>
    </w:rPr>
  </w:style>
  <w:style w:type="paragraph" w:styleId="CommentSubject">
    <w:name w:val="annotation subject"/>
    <w:basedOn w:val="CommentText"/>
    <w:next w:val="CommentText"/>
    <w:link w:val="CommentSubjectChar"/>
    <w:uiPriority w:val="99"/>
    <w:semiHidden/>
    <w:unhideWhenUsed/>
    <w:rsid w:val="00406F01"/>
    <w:rPr>
      <w:b/>
      <w:bCs/>
    </w:rPr>
  </w:style>
  <w:style w:type="character" w:customStyle="1" w:styleId="CommentSubjectChar">
    <w:name w:val="Comment Subject Char"/>
    <w:basedOn w:val="CommentTextChar"/>
    <w:link w:val="CommentSubject"/>
    <w:uiPriority w:val="99"/>
    <w:semiHidden/>
    <w:rsid w:val="00406F01"/>
    <w:rPr>
      <w:b/>
      <w:bCs/>
      <w:sz w:val="20"/>
      <w:szCs w:val="20"/>
    </w:rPr>
  </w:style>
  <w:style w:type="paragraph" w:styleId="ListParagraph">
    <w:name w:val="List Paragraph"/>
    <w:basedOn w:val="Normal"/>
    <w:uiPriority w:val="34"/>
    <w:qFormat/>
    <w:rsid w:val="00641B2D"/>
    <w:pPr>
      <w:spacing w:after="200" w:line="276" w:lineRule="auto"/>
      <w:ind w:left="720"/>
      <w:contextualSpacing/>
    </w:pPr>
    <w:rPr>
      <w:rFonts w:asciiTheme="minorHAnsi" w:eastAsiaTheme="minorHAnsi" w:hAnsiTheme="minorHAnsi" w:cstheme="minorBidi"/>
      <w:sz w:val="22"/>
      <w:szCs w:val="22"/>
    </w:rPr>
  </w:style>
  <w:style w:type="paragraph" w:styleId="FootnoteText">
    <w:name w:val="footnote text"/>
    <w:basedOn w:val="Normal"/>
    <w:link w:val="FootnoteTextChar"/>
    <w:uiPriority w:val="99"/>
    <w:unhideWhenUsed/>
    <w:rsid w:val="00641B2D"/>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rsid w:val="00641B2D"/>
    <w:rPr>
      <w:sz w:val="20"/>
      <w:szCs w:val="20"/>
    </w:rPr>
  </w:style>
  <w:style w:type="character" w:customStyle="1" w:styleId="Heading1Char">
    <w:name w:val="Heading 1 Char"/>
    <w:basedOn w:val="DefaultParagraphFont"/>
    <w:link w:val="Heading1"/>
    <w:uiPriority w:val="9"/>
    <w:rsid w:val="003900CC"/>
    <w:rPr>
      <w:rFonts w:eastAsiaTheme="majorEastAsia" w:cstheme="majorBidi"/>
      <w:b/>
      <w:bCs/>
      <w:color w:val="000000" w:themeColor="text1"/>
      <w:sz w:val="28"/>
      <w:szCs w:val="28"/>
    </w:rPr>
  </w:style>
  <w:style w:type="character" w:styleId="Hyperlink">
    <w:name w:val="Hyperlink"/>
    <w:basedOn w:val="DefaultParagraphFont"/>
    <w:uiPriority w:val="99"/>
    <w:unhideWhenUsed/>
    <w:rsid w:val="003900CC"/>
    <w:rPr>
      <w:color w:val="0000FF" w:themeColor="hyperlink"/>
      <w:u w:val="single"/>
    </w:rPr>
  </w:style>
  <w:style w:type="paragraph" w:styleId="NoSpacing">
    <w:name w:val="No Spacing"/>
    <w:link w:val="NoSpacingChar"/>
    <w:uiPriority w:val="1"/>
    <w:qFormat/>
    <w:rsid w:val="003900CC"/>
    <w:pPr>
      <w:spacing w:after="0" w:line="240" w:lineRule="auto"/>
    </w:pPr>
  </w:style>
  <w:style w:type="paragraph" w:styleId="Header">
    <w:name w:val="header"/>
    <w:basedOn w:val="Normal"/>
    <w:link w:val="HeaderChar"/>
    <w:uiPriority w:val="99"/>
    <w:unhideWhenUsed/>
    <w:rsid w:val="00F33305"/>
    <w:pPr>
      <w:tabs>
        <w:tab w:val="center" w:pos="4680"/>
        <w:tab w:val="right" w:pos="9360"/>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F33305"/>
  </w:style>
  <w:style w:type="paragraph" w:styleId="Footer">
    <w:name w:val="footer"/>
    <w:basedOn w:val="Normal"/>
    <w:link w:val="FooterChar"/>
    <w:uiPriority w:val="99"/>
    <w:unhideWhenUsed/>
    <w:rsid w:val="00F33305"/>
    <w:pPr>
      <w:tabs>
        <w:tab w:val="center" w:pos="4680"/>
        <w:tab w:val="right" w:pos="9360"/>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F33305"/>
  </w:style>
  <w:style w:type="character" w:customStyle="1" w:styleId="NoSpacingChar">
    <w:name w:val="No Spacing Char"/>
    <w:basedOn w:val="DefaultParagraphFont"/>
    <w:link w:val="NoSpacing"/>
    <w:uiPriority w:val="1"/>
    <w:rsid w:val="00C15AED"/>
  </w:style>
  <w:style w:type="paragraph" w:styleId="TOCHeading">
    <w:name w:val="TOC Heading"/>
    <w:basedOn w:val="Heading1"/>
    <w:next w:val="Normal"/>
    <w:uiPriority w:val="39"/>
    <w:unhideWhenUsed/>
    <w:qFormat/>
    <w:rsid w:val="00272EB7"/>
    <w:pPr>
      <w:spacing w:before="240" w:line="259" w:lineRule="auto"/>
      <w:outlineLvl w:val="9"/>
    </w:pPr>
    <w:rPr>
      <w:rFonts w:asciiTheme="majorHAnsi" w:hAnsiTheme="majorHAnsi"/>
      <w:b w:val="0"/>
      <w:bCs w:val="0"/>
      <w:color w:val="365F91" w:themeColor="accent1" w:themeShade="BF"/>
      <w:sz w:val="32"/>
      <w:szCs w:val="32"/>
    </w:rPr>
  </w:style>
  <w:style w:type="paragraph" w:styleId="TOC1">
    <w:name w:val="toc 1"/>
    <w:basedOn w:val="Normal"/>
    <w:next w:val="Normal"/>
    <w:autoRedefine/>
    <w:uiPriority w:val="39"/>
    <w:unhideWhenUsed/>
    <w:rsid w:val="00272EB7"/>
    <w:pPr>
      <w:spacing w:after="100" w:line="276" w:lineRule="auto"/>
    </w:pPr>
    <w:rPr>
      <w:rFonts w:asciiTheme="minorHAnsi" w:eastAsiaTheme="minorHAnsi" w:hAnsiTheme="minorHAnsi" w:cstheme="minorBidi"/>
      <w:sz w:val="22"/>
      <w:szCs w:val="22"/>
    </w:rPr>
  </w:style>
  <w:style w:type="character" w:customStyle="1" w:styleId="Heading2Char">
    <w:name w:val="Heading 2 Char"/>
    <w:basedOn w:val="DefaultParagraphFont"/>
    <w:link w:val="Heading2"/>
    <w:uiPriority w:val="9"/>
    <w:rsid w:val="008C3AF2"/>
    <w:rPr>
      <w:rFonts w:asciiTheme="majorHAnsi" w:eastAsiaTheme="majorEastAsia" w:hAnsiTheme="majorHAnsi" w:cstheme="majorBidi"/>
      <w:color w:val="365F91" w:themeColor="accent1" w:themeShade="BF"/>
      <w:sz w:val="26"/>
      <w:szCs w:val="26"/>
    </w:rPr>
  </w:style>
  <w:style w:type="paragraph" w:styleId="TOC2">
    <w:name w:val="toc 2"/>
    <w:basedOn w:val="Normal"/>
    <w:next w:val="Normal"/>
    <w:autoRedefine/>
    <w:uiPriority w:val="39"/>
    <w:unhideWhenUsed/>
    <w:rsid w:val="008C3AF2"/>
    <w:pPr>
      <w:spacing w:after="100" w:line="276" w:lineRule="auto"/>
      <w:ind w:left="220"/>
    </w:pPr>
    <w:rPr>
      <w:rFonts w:asciiTheme="minorHAnsi" w:eastAsiaTheme="minorHAnsi" w:hAnsiTheme="minorHAnsi" w:cstheme="minorBidi"/>
      <w:sz w:val="22"/>
      <w:szCs w:val="22"/>
    </w:rPr>
  </w:style>
  <w:style w:type="character" w:styleId="Mention">
    <w:name w:val="Mention"/>
    <w:basedOn w:val="DefaultParagraphFont"/>
    <w:uiPriority w:val="99"/>
    <w:unhideWhenUsed/>
    <w:rsid w:val="00110494"/>
    <w:rPr>
      <w:color w:val="2B579A"/>
      <w:shd w:val="clear" w:color="auto" w:fill="E1DFDD"/>
    </w:rPr>
  </w:style>
  <w:style w:type="character" w:styleId="UnresolvedMention">
    <w:name w:val="Unresolved Mention"/>
    <w:basedOn w:val="DefaultParagraphFont"/>
    <w:uiPriority w:val="99"/>
    <w:semiHidden/>
    <w:unhideWhenUsed/>
    <w:rsid w:val="009A03C2"/>
    <w:rPr>
      <w:color w:val="605E5C"/>
      <w:shd w:val="clear" w:color="auto" w:fill="E1DFDD"/>
    </w:rPr>
  </w:style>
  <w:style w:type="paragraph" w:styleId="NormalWeb">
    <w:name w:val="Normal (Web)"/>
    <w:basedOn w:val="Normal"/>
    <w:uiPriority w:val="99"/>
    <w:unhideWhenUsed/>
    <w:rsid w:val="0013080A"/>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47396">
      <w:bodyDiv w:val="1"/>
      <w:marLeft w:val="0"/>
      <w:marRight w:val="0"/>
      <w:marTop w:val="0"/>
      <w:marBottom w:val="0"/>
      <w:divBdr>
        <w:top w:val="none" w:sz="0" w:space="0" w:color="auto"/>
        <w:left w:val="none" w:sz="0" w:space="0" w:color="auto"/>
        <w:bottom w:val="none" w:sz="0" w:space="0" w:color="auto"/>
        <w:right w:val="none" w:sz="0" w:space="0" w:color="auto"/>
      </w:divBdr>
    </w:div>
    <w:div w:id="286664294">
      <w:bodyDiv w:val="1"/>
      <w:marLeft w:val="0"/>
      <w:marRight w:val="0"/>
      <w:marTop w:val="0"/>
      <w:marBottom w:val="0"/>
      <w:divBdr>
        <w:top w:val="none" w:sz="0" w:space="0" w:color="auto"/>
        <w:left w:val="none" w:sz="0" w:space="0" w:color="auto"/>
        <w:bottom w:val="none" w:sz="0" w:space="0" w:color="auto"/>
        <w:right w:val="none" w:sz="0" w:space="0" w:color="auto"/>
      </w:divBdr>
    </w:div>
    <w:div w:id="610356471">
      <w:bodyDiv w:val="1"/>
      <w:marLeft w:val="0"/>
      <w:marRight w:val="0"/>
      <w:marTop w:val="0"/>
      <w:marBottom w:val="0"/>
      <w:divBdr>
        <w:top w:val="none" w:sz="0" w:space="0" w:color="auto"/>
        <w:left w:val="none" w:sz="0" w:space="0" w:color="auto"/>
        <w:bottom w:val="none" w:sz="0" w:space="0" w:color="auto"/>
        <w:right w:val="none" w:sz="0" w:space="0" w:color="auto"/>
      </w:divBdr>
    </w:div>
    <w:div w:id="632565702">
      <w:bodyDiv w:val="1"/>
      <w:marLeft w:val="0"/>
      <w:marRight w:val="0"/>
      <w:marTop w:val="0"/>
      <w:marBottom w:val="0"/>
      <w:divBdr>
        <w:top w:val="none" w:sz="0" w:space="0" w:color="auto"/>
        <w:left w:val="none" w:sz="0" w:space="0" w:color="auto"/>
        <w:bottom w:val="none" w:sz="0" w:space="0" w:color="auto"/>
        <w:right w:val="none" w:sz="0" w:space="0" w:color="auto"/>
      </w:divBdr>
    </w:div>
    <w:div w:id="808088310">
      <w:bodyDiv w:val="1"/>
      <w:marLeft w:val="0"/>
      <w:marRight w:val="0"/>
      <w:marTop w:val="0"/>
      <w:marBottom w:val="0"/>
      <w:divBdr>
        <w:top w:val="none" w:sz="0" w:space="0" w:color="auto"/>
        <w:left w:val="none" w:sz="0" w:space="0" w:color="auto"/>
        <w:bottom w:val="none" w:sz="0" w:space="0" w:color="auto"/>
        <w:right w:val="none" w:sz="0" w:space="0" w:color="auto"/>
      </w:divBdr>
    </w:div>
    <w:div w:id="1551107517">
      <w:bodyDiv w:val="1"/>
      <w:marLeft w:val="0"/>
      <w:marRight w:val="0"/>
      <w:marTop w:val="0"/>
      <w:marBottom w:val="0"/>
      <w:divBdr>
        <w:top w:val="none" w:sz="0" w:space="0" w:color="auto"/>
        <w:left w:val="none" w:sz="0" w:space="0" w:color="auto"/>
        <w:bottom w:val="none" w:sz="0" w:space="0" w:color="auto"/>
        <w:right w:val="none" w:sz="0" w:space="0" w:color="auto"/>
      </w:divBdr>
    </w:div>
    <w:div w:id="1594586663">
      <w:bodyDiv w:val="1"/>
      <w:marLeft w:val="0"/>
      <w:marRight w:val="0"/>
      <w:marTop w:val="0"/>
      <w:marBottom w:val="0"/>
      <w:divBdr>
        <w:top w:val="none" w:sz="0" w:space="0" w:color="auto"/>
        <w:left w:val="none" w:sz="0" w:space="0" w:color="auto"/>
        <w:bottom w:val="none" w:sz="0" w:space="0" w:color="auto"/>
        <w:right w:val="none" w:sz="0" w:space="0" w:color="auto"/>
      </w:divBdr>
    </w:div>
    <w:div w:id="1648584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eperkins@usgs.gov"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mccutcheon@usgs.gov" TargetMode="External"/><Relationship Id="rId5" Type="http://schemas.openxmlformats.org/officeDocument/2006/relationships/numbering" Target="numbering.xml"/><Relationship Id="rId15" Type="http://schemas.openxmlformats.org/officeDocument/2006/relationships/package" Target="embeddings/Microsoft_Excel_Worksheet.xlsx"/><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emf"/></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d8f2193f-ae7b-4d8a-852a-e02968e741fa" xsi:nil="true"/>
    <Thumbnail xmlns="36ffca52-8b18-41a4-aa2b-49b2ca35014b" xsi:nil="true"/>
    <lcf76f155ced4ddcb4097134ff3c332f xmlns="36ffca52-8b18-41a4-aa2b-49b2ca35014b">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7B8515C358D35B459332424D8D2EC8E8" ma:contentTypeVersion="17" ma:contentTypeDescription="Create a new document." ma:contentTypeScope="" ma:versionID="227b4091d2d30072d01cb26437551840">
  <xsd:schema xmlns:xsd="http://www.w3.org/2001/XMLSchema" xmlns:xs="http://www.w3.org/2001/XMLSchema" xmlns:p="http://schemas.microsoft.com/office/2006/metadata/properties" xmlns:ns2="36ffca52-8b18-41a4-aa2b-49b2ca35014b" xmlns:ns3="d8f2193f-ae7b-4d8a-852a-e02968e741fa" targetNamespace="http://schemas.microsoft.com/office/2006/metadata/properties" ma:root="true" ma:fieldsID="bd5e454c48d9b2e2ba149c5e5e306bf1" ns2:_="" ns3:_="">
    <xsd:import namespace="36ffca52-8b18-41a4-aa2b-49b2ca35014b"/>
    <xsd:import namespace="d8f2193f-ae7b-4d8a-852a-e02968e741fa"/>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3:SharedWithUsers" minOccurs="0"/>
                <xsd:element ref="ns3:SharedWithDetails" minOccurs="0"/>
                <xsd:element ref="ns2:MediaLengthInSeconds" minOccurs="0"/>
                <xsd:element ref="ns2:Thumbnail"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ffca52-8b18-41a4-aa2b-49b2ca3501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Thumbnail" ma:index="21" nillable="true" ma:displayName="Thumbnail" ma:format="Dropdown" ma:internalName="Thumbnail">
      <xsd:simpleType>
        <xsd:restriction base="dms:Text">
          <xsd:maxLength value="255"/>
        </xsd:restrictio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cdd0a8f6-c2df-45ea-93d6-61234a1c0ff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8f2193f-ae7b-4d8a-852a-e02968e741f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d5504560-936a-415e-9924-03020cc45865}" ma:internalName="TaxCatchAll" ma:showField="CatchAllData" ma:web="d8f2193f-ae7b-4d8a-852a-e02968e741f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3B34D37-EB85-4D7B-98C4-6E152BBD5637}">
  <ds:schemaRefs>
    <ds:schemaRef ds:uri="http://schemas.microsoft.com/sharepoint/v3/contenttype/forms"/>
  </ds:schemaRefs>
</ds:datastoreItem>
</file>

<file path=customXml/itemProps2.xml><?xml version="1.0" encoding="utf-8"?>
<ds:datastoreItem xmlns:ds="http://schemas.openxmlformats.org/officeDocument/2006/customXml" ds:itemID="{EBE34DDB-B036-4103-809F-525CC223A268}">
  <ds:schemaRefs>
    <ds:schemaRef ds:uri="http://schemas.openxmlformats.org/officeDocument/2006/bibliography"/>
  </ds:schemaRefs>
</ds:datastoreItem>
</file>

<file path=customXml/itemProps3.xml><?xml version="1.0" encoding="utf-8"?>
<ds:datastoreItem xmlns:ds="http://schemas.openxmlformats.org/officeDocument/2006/customXml" ds:itemID="{C21AE52A-D9D1-4C4B-AC6B-7EA0D41B9BF9}">
  <ds:schemaRefs>
    <ds:schemaRef ds:uri="http://schemas.microsoft.com/office/2006/metadata/properties"/>
    <ds:schemaRef ds:uri="http://schemas.microsoft.com/office/infopath/2007/PartnerControls"/>
    <ds:schemaRef ds:uri="d8f2193f-ae7b-4d8a-852a-e02968e741fa"/>
    <ds:schemaRef ds:uri="36ffca52-8b18-41a4-aa2b-49b2ca35014b"/>
  </ds:schemaRefs>
</ds:datastoreItem>
</file>

<file path=customXml/itemProps4.xml><?xml version="1.0" encoding="utf-8"?>
<ds:datastoreItem xmlns:ds="http://schemas.openxmlformats.org/officeDocument/2006/customXml" ds:itemID="{33F862FB-3918-4825-9230-5A7A7F9F3E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ffca52-8b18-41a4-aa2b-49b2ca35014b"/>
    <ds:schemaRef ds:uri="d8f2193f-ae7b-4d8a-852a-e02968e741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8</Pages>
  <Words>1752</Words>
  <Characters>9992</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Pierce, Sarah</dc:creator>
  <cp:lastModifiedBy>Laura Dick</cp:lastModifiedBy>
  <cp:revision>5</cp:revision>
  <cp:lastPrinted>2023-10-23T19:07:00Z</cp:lastPrinted>
  <dcterms:created xsi:type="dcterms:W3CDTF">2024-04-22T17:33:00Z</dcterms:created>
  <dcterms:modified xsi:type="dcterms:W3CDTF">2024-04-22T21:16:00Z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0x0101007B8515C358D35B459332424D8D2EC8E8</vt:lpwstr>
  </property>
  <property fmtid="{D5CDD505-2E9C-101B-9397-08002B2CF9AE}" pid="3" name="MediaServiceImageTags">
    <vt:lpwstr/>
  </property>
</Properties>
</file>