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2872" w14:textId="28F2233E" w:rsidR="00882CAA" w:rsidRPr="00DA6FB2" w:rsidRDefault="00DE6B5D">
      <w:pPr>
        <w:rPr>
          <w:rFonts w:ascii="Times New Roman" w:hAnsi="Times New Roman" w:cs="Times New Roman"/>
          <w:b/>
          <w:bCs/>
        </w:rPr>
      </w:pPr>
      <w:r w:rsidRPr="00DA6FB2">
        <w:rPr>
          <w:rFonts w:ascii="Times New Roman" w:hAnsi="Times New Roman" w:cs="Times New Roman"/>
          <w:b/>
          <w:bCs/>
        </w:rPr>
        <w:t>Research Coordinator – Natural Lands Program – Conservation Science</w:t>
      </w:r>
    </w:p>
    <w:p w14:paraId="6C3EDC39" w14:textId="4C68429B" w:rsidR="00DE6B5D" w:rsidRDefault="00DE6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San Diego Zoo Wildlife Alliance </w:t>
      </w:r>
      <w:r w:rsidR="00CC7AAB">
        <w:rPr>
          <w:rFonts w:ascii="Times New Roman" w:hAnsi="Times New Roman" w:cs="Times New Roman"/>
        </w:rPr>
        <w:t xml:space="preserve">(SDZWA) </w:t>
      </w:r>
      <w:r>
        <w:rPr>
          <w:rFonts w:ascii="Times New Roman" w:hAnsi="Times New Roman" w:cs="Times New Roman"/>
        </w:rPr>
        <w:t xml:space="preserve">is seeking a Research Coordinator to assist with native habitat restoration </w:t>
      </w:r>
      <w:r w:rsidR="009C26C0">
        <w:rPr>
          <w:rFonts w:ascii="Times New Roman" w:hAnsi="Times New Roman" w:cs="Times New Roman"/>
        </w:rPr>
        <w:t xml:space="preserve">and conservation </w:t>
      </w:r>
      <w:r>
        <w:rPr>
          <w:rFonts w:ascii="Times New Roman" w:hAnsi="Times New Roman" w:cs="Times New Roman"/>
        </w:rPr>
        <w:t>efforts in San Diego County.</w:t>
      </w:r>
      <w:r w:rsidR="00A55006">
        <w:rPr>
          <w:rFonts w:ascii="Times New Roman" w:hAnsi="Times New Roman" w:cs="Times New Roman"/>
        </w:rPr>
        <w:t xml:space="preserve"> </w:t>
      </w:r>
    </w:p>
    <w:p w14:paraId="5153DCCB" w14:textId="162918C8" w:rsidR="00DE6B5D" w:rsidRDefault="006D7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 FUNCTIONS</w:t>
      </w:r>
    </w:p>
    <w:p w14:paraId="49A1BEFC" w14:textId="39C93336" w:rsidR="00DE6B5D" w:rsidRDefault="00DE6B5D" w:rsidP="00DE6B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Plan, implement, and monitor invasive plant management on SDZWA</w:t>
      </w:r>
      <w:r w:rsidR="008027E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managed conservation reserves in San Diego County</w:t>
      </w:r>
    </w:p>
    <w:p w14:paraId="76BE613A" w14:textId="15BA617D" w:rsidR="00341F8B" w:rsidRDefault="00341F8B" w:rsidP="00341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Plan, coordinate, implement, and monitor native plant revegetation/restoration project </w:t>
      </w:r>
      <w:r w:rsidR="00AE0C4D">
        <w:rPr>
          <w:rFonts w:ascii="Times New Roman" w:hAnsi="Times New Roman" w:cs="Times New Roman"/>
        </w:rPr>
        <w:t>with project partners and volunteers</w:t>
      </w:r>
    </w:p>
    <w:p w14:paraId="1AE753C3" w14:textId="08CCC7B3" w:rsidR="00C96462" w:rsidRPr="00341F8B" w:rsidRDefault="00C96462" w:rsidP="00341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Collect, process, store, and cultivate native plant seed and propagules for restoration</w:t>
      </w:r>
    </w:p>
    <w:p w14:paraId="3A044AA7" w14:textId="19E09507" w:rsidR="00DE6B5D" w:rsidRDefault="00DE6B5D" w:rsidP="00DE6B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</w:t>
      </w:r>
      <w:r w:rsidR="00B32424">
        <w:rPr>
          <w:rFonts w:ascii="Times New Roman" w:hAnsi="Times New Roman" w:cs="Times New Roman"/>
        </w:rPr>
        <w:t>, manage,</w:t>
      </w:r>
      <w:r>
        <w:rPr>
          <w:rFonts w:ascii="Times New Roman" w:hAnsi="Times New Roman" w:cs="Times New Roman"/>
        </w:rPr>
        <w:t xml:space="preserve"> </w:t>
      </w:r>
      <w:r w:rsidR="00B32424">
        <w:rPr>
          <w:rFonts w:ascii="Times New Roman" w:hAnsi="Times New Roman" w:cs="Times New Roman"/>
        </w:rPr>
        <w:t xml:space="preserve">and analyze </w:t>
      </w:r>
      <w:r>
        <w:rPr>
          <w:rFonts w:ascii="Times New Roman" w:hAnsi="Times New Roman" w:cs="Times New Roman"/>
        </w:rPr>
        <w:t xml:space="preserve">vegetation </w:t>
      </w:r>
      <w:r w:rsidR="00B32424">
        <w:rPr>
          <w:rFonts w:ascii="Times New Roman" w:hAnsi="Times New Roman" w:cs="Times New Roman"/>
        </w:rPr>
        <w:t xml:space="preserve">change </w:t>
      </w:r>
      <w:r>
        <w:rPr>
          <w:rFonts w:ascii="Times New Roman" w:hAnsi="Times New Roman" w:cs="Times New Roman"/>
        </w:rPr>
        <w:t>dat</w:t>
      </w:r>
      <w:r w:rsidR="00B32424">
        <w:rPr>
          <w:rFonts w:ascii="Times New Roman" w:hAnsi="Times New Roman" w:cs="Times New Roman"/>
        </w:rPr>
        <w:t>a using transects, quadrats, and photo points</w:t>
      </w:r>
    </w:p>
    <w:p w14:paraId="57C1E6DD" w14:textId="3E8BA51B" w:rsidR="00B32424" w:rsidRPr="00DE6B5D" w:rsidRDefault="00B32424" w:rsidP="00DE6B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project contractors and partners</w:t>
      </w:r>
      <w:r w:rsidR="00A02489">
        <w:rPr>
          <w:rFonts w:ascii="Times New Roman" w:hAnsi="Times New Roman" w:cs="Times New Roman"/>
        </w:rPr>
        <w:t xml:space="preserve"> including</w:t>
      </w:r>
      <w:r w:rsidR="00AE0C4D">
        <w:rPr>
          <w:rFonts w:ascii="Times New Roman" w:hAnsi="Times New Roman" w:cs="Times New Roman"/>
        </w:rPr>
        <w:t xml:space="preserve"> local</w:t>
      </w:r>
      <w:r w:rsidR="00A02489">
        <w:rPr>
          <w:rFonts w:ascii="Times New Roman" w:hAnsi="Times New Roman" w:cs="Times New Roman"/>
        </w:rPr>
        <w:t xml:space="preserve"> tribe members, </w:t>
      </w:r>
      <w:r w:rsidR="004546A0">
        <w:rPr>
          <w:rFonts w:ascii="Times New Roman" w:hAnsi="Times New Roman" w:cs="Times New Roman"/>
        </w:rPr>
        <w:t xml:space="preserve">regional conservation </w:t>
      </w:r>
      <w:r w:rsidR="004140B4">
        <w:rPr>
          <w:rFonts w:ascii="Times New Roman" w:hAnsi="Times New Roman" w:cs="Times New Roman"/>
        </w:rPr>
        <w:t>experts</w:t>
      </w:r>
      <w:r w:rsidR="004546A0">
        <w:rPr>
          <w:rFonts w:ascii="Times New Roman" w:hAnsi="Times New Roman" w:cs="Times New Roman"/>
        </w:rPr>
        <w:t xml:space="preserve">, and </w:t>
      </w:r>
      <w:r w:rsidR="004140B4">
        <w:rPr>
          <w:rFonts w:ascii="Times New Roman" w:hAnsi="Times New Roman" w:cs="Times New Roman"/>
        </w:rPr>
        <w:t>scientists</w:t>
      </w:r>
    </w:p>
    <w:p w14:paraId="71BE5A11" w14:textId="6AE1BAEF" w:rsidR="00353331" w:rsidRPr="00B32424" w:rsidRDefault="00353331" w:rsidP="00B32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</w:t>
      </w:r>
      <w:r w:rsidR="00B57807">
        <w:rPr>
          <w:rFonts w:ascii="Times New Roman" w:hAnsi="Times New Roman" w:cs="Times New Roman"/>
        </w:rPr>
        <w:t xml:space="preserve">grant </w:t>
      </w:r>
      <w:r>
        <w:rPr>
          <w:rFonts w:ascii="Times New Roman" w:hAnsi="Times New Roman" w:cs="Times New Roman"/>
        </w:rPr>
        <w:t xml:space="preserve">reports </w:t>
      </w:r>
    </w:p>
    <w:p w14:paraId="55FF8D5E" w14:textId="4A6924B2" w:rsidR="00DE6B5D" w:rsidRDefault="00DE6B5D" w:rsidP="00DE6B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the Natural Lands Program Manager in</w:t>
      </w:r>
      <w:r w:rsidR="00DA6FB2">
        <w:rPr>
          <w:rFonts w:ascii="Times New Roman" w:hAnsi="Times New Roman" w:cs="Times New Roman"/>
        </w:rPr>
        <w:t xml:space="preserve"> research, restoration, education, and outreach efforts</w:t>
      </w:r>
    </w:p>
    <w:p w14:paraId="3EB1A43F" w14:textId="1C77927B" w:rsidR="00325C1E" w:rsidRPr="00325C1E" w:rsidRDefault="00325C1E" w:rsidP="00325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6FB2">
        <w:rPr>
          <w:rFonts w:ascii="Times New Roman" w:hAnsi="Times New Roman" w:cs="Times New Roman"/>
        </w:rPr>
        <w:t>Purchase and maintain equipment and supplies</w:t>
      </w:r>
    </w:p>
    <w:p w14:paraId="2333AAE5" w14:textId="0121B3F9" w:rsidR="00073129" w:rsidRDefault="001044D3" w:rsidP="00DA6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</w:t>
      </w:r>
      <w:r w:rsidR="00442DBC">
        <w:rPr>
          <w:rFonts w:ascii="Times New Roman" w:hAnsi="Times New Roman" w:cs="Times New Roman"/>
        </w:rPr>
        <w:t>QUALIFICATIONS AND SKILLS</w:t>
      </w:r>
    </w:p>
    <w:p w14:paraId="6369DFC9" w14:textId="7C6B4829" w:rsidR="00442DBC" w:rsidRDefault="004C2B9F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M.S. </w:t>
      </w:r>
      <w:r w:rsidR="00116DBE">
        <w:rPr>
          <w:rFonts w:ascii="Times New Roman" w:hAnsi="Times New Roman" w:cs="Times New Roman"/>
        </w:rPr>
        <w:t xml:space="preserve">or B.S. and experience in </w:t>
      </w:r>
      <w:r w:rsidR="000E6308">
        <w:rPr>
          <w:rFonts w:ascii="Times New Roman" w:hAnsi="Times New Roman" w:cs="Times New Roman"/>
        </w:rPr>
        <w:t xml:space="preserve">conservation, </w:t>
      </w:r>
      <w:r w:rsidR="00116DBE">
        <w:rPr>
          <w:rFonts w:ascii="Times New Roman" w:hAnsi="Times New Roman" w:cs="Times New Roman"/>
        </w:rPr>
        <w:t xml:space="preserve">biology, ecology, </w:t>
      </w:r>
      <w:r w:rsidR="00774918">
        <w:rPr>
          <w:rFonts w:ascii="Times New Roman" w:hAnsi="Times New Roman" w:cs="Times New Roman"/>
        </w:rPr>
        <w:t xml:space="preserve">environmental </w:t>
      </w:r>
      <w:r w:rsidR="00116DBE">
        <w:rPr>
          <w:rFonts w:ascii="Times New Roman" w:hAnsi="Times New Roman" w:cs="Times New Roman"/>
        </w:rPr>
        <w:t>restoration</w:t>
      </w:r>
      <w:r w:rsidR="00301C76">
        <w:rPr>
          <w:rFonts w:ascii="Times New Roman" w:hAnsi="Times New Roman" w:cs="Times New Roman"/>
        </w:rPr>
        <w:t xml:space="preserve">, </w:t>
      </w:r>
      <w:r w:rsidR="008E6264">
        <w:rPr>
          <w:rFonts w:ascii="Times New Roman" w:hAnsi="Times New Roman" w:cs="Times New Roman"/>
        </w:rPr>
        <w:t>or related field</w:t>
      </w:r>
    </w:p>
    <w:p w14:paraId="7B6A3057" w14:textId="0C4B14B3" w:rsidR="008E6264" w:rsidRDefault="006B798B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working in Southern California arid ecosystems </w:t>
      </w:r>
      <w:r w:rsidR="0007079C">
        <w:rPr>
          <w:rFonts w:ascii="Times New Roman" w:hAnsi="Times New Roman" w:cs="Times New Roman"/>
        </w:rPr>
        <w:t xml:space="preserve">or </w:t>
      </w:r>
      <w:r w:rsidR="007679A9">
        <w:rPr>
          <w:rFonts w:ascii="Times New Roman" w:hAnsi="Times New Roman" w:cs="Times New Roman"/>
        </w:rPr>
        <w:t>sim</w:t>
      </w:r>
      <w:r w:rsidR="00245849">
        <w:rPr>
          <w:rFonts w:ascii="Times New Roman" w:hAnsi="Times New Roman" w:cs="Times New Roman"/>
        </w:rPr>
        <w:t xml:space="preserve">ilar environments </w:t>
      </w:r>
    </w:p>
    <w:p w14:paraId="7220AD39" w14:textId="045E271F" w:rsidR="00AB209F" w:rsidRDefault="00AB209F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planning and implementing </w:t>
      </w:r>
      <w:r w:rsidR="009155DE">
        <w:rPr>
          <w:rFonts w:ascii="Times New Roman" w:hAnsi="Times New Roman" w:cs="Times New Roman"/>
        </w:rPr>
        <w:t>restoration and/or research projects</w:t>
      </w:r>
    </w:p>
    <w:p w14:paraId="2B0F847D" w14:textId="6B717802" w:rsidR="009155DE" w:rsidRDefault="009155DE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working with diverse shareholders</w:t>
      </w:r>
    </w:p>
    <w:p w14:paraId="7B15DE8F" w14:textId="13083FCC" w:rsidR="00B56171" w:rsidRDefault="00B56171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Excellent </w:t>
      </w:r>
      <w:r w:rsidR="005645C4">
        <w:rPr>
          <w:rFonts w:ascii="Times New Roman" w:hAnsi="Times New Roman" w:cs="Times New Roman"/>
        </w:rPr>
        <w:t>communication</w:t>
      </w:r>
      <w:r>
        <w:rPr>
          <w:rFonts w:ascii="Times New Roman" w:hAnsi="Times New Roman" w:cs="Times New Roman"/>
        </w:rPr>
        <w:t xml:space="preserve"> and analytical skills</w:t>
      </w:r>
    </w:p>
    <w:p w14:paraId="571F2825" w14:textId="158CCD53" w:rsidR="00245849" w:rsidRDefault="00245849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conduct field work safely under adverse conditions</w:t>
      </w:r>
    </w:p>
    <w:p w14:paraId="55ADA11F" w14:textId="557AB510" w:rsidR="00245849" w:rsidRDefault="00245849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work independently as well as on a team</w:t>
      </w:r>
    </w:p>
    <w:p w14:paraId="5F811541" w14:textId="132A2F58" w:rsidR="00602865" w:rsidRDefault="00602865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work flexible hours when necessary</w:t>
      </w:r>
    </w:p>
    <w:p w14:paraId="5466FF23" w14:textId="1C7A0FF6" w:rsidR="00FA0074" w:rsidRDefault="00FA0074" w:rsidP="00442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 California driver’s license in good standing</w:t>
      </w:r>
    </w:p>
    <w:p w14:paraId="2F3AAC09" w14:textId="0D5E284D" w:rsidR="00C63C92" w:rsidRPr="00C63C92" w:rsidRDefault="00C63C92" w:rsidP="00C63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PREFERRED QUALIFICATIONS AND SKILLS</w:t>
      </w:r>
    </w:p>
    <w:p w14:paraId="7A313285" w14:textId="32ED928F" w:rsidR="003A7756" w:rsidRDefault="00D86894" w:rsidP="003F7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California Department of Pesticide Regulation </w:t>
      </w:r>
      <w:r w:rsidR="003A7756">
        <w:rPr>
          <w:rFonts w:ascii="Times New Roman" w:hAnsi="Times New Roman" w:cs="Times New Roman"/>
        </w:rPr>
        <w:t>QAL/QAC license</w:t>
      </w:r>
    </w:p>
    <w:p w14:paraId="5F1C4BF1" w14:textId="7E190CC8" w:rsidR="00C81D53" w:rsidRDefault="00C81D53" w:rsidP="003F7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writing/management experience</w:t>
      </w:r>
    </w:p>
    <w:p w14:paraId="1B43E3F9" w14:textId="4A2B4CE1" w:rsidR="003F7F95" w:rsidRPr="003F7F95" w:rsidRDefault="003F7F95" w:rsidP="003F7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Southern California </w:t>
      </w:r>
      <w:r w:rsidR="00F40AD6">
        <w:rPr>
          <w:rFonts w:ascii="Times New Roman" w:hAnsi="Times New Roman" w:cs="Times New Roman"/>
        </w:rPr>
        <w:t>traditional/</w:t>
      </w:r>
      <w:r>
        <w:rPr>
          <w:rFonts w:ascii="Times New Roman" w:hAnsi="Times New Roman" w:cs="Times New Roman"/>
        </w:rPr>
        <w:t>tribal environmental management practices</w:t>
      </w:r>
    </w:p>
    <w:p w14:paraId="3478588B" w14:textId="77D8055E" w:rsidR="00485C5C" w:rsidRDefault="00D81743" w:rsidP="00C6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85C5C">
        <w:rPr>
          <w:rFonts w:ascii="Times New Roman" w:hAnsi="Times New Roman" w:cs="Times New Roman"/>
        </w:rPr>
        <w:t>nowledge of Southern California native and invasive plants</w:t>
      </w:r>
      <w:r w:rsidR="00F741B4">
        <w:rPr>
          <w:rFonts w:ascii="Times New Roman" w:hAnsi="Times New Roman" w:cs="Times New Roman"/>
        </w:rPr>
        <w:t>, ecosystems,</w:t>
      </w:r>
      <w:r w:rsidR="004F08A7">
        <w:rPr>
          <w:rFonts w:ascii="Times New Roman" w:hAnsi="Times New Roman" w:cs="Times New Roman"/>
        </w:rPr>
        <w:t xml:space="preserve"> and fauna</w:t>
      </w:r>
    </w:p>
    <w:p w14:paraId="5555D080" w14:textId="0926AF95" w:rsidR="00367496" w:rsidRDefault="003F7F95" w:rsidP="00C6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67496">
        <w:rPr>
          <w:rFonts w:ascii="Times New Roman" w:hAnsi="Times New Roman" w:cs="Times New Roman"/>
        </w:rPr>
        <w:t xml:space="preserve">nowledge of </w:t>
      </w:r>
      <w:r w:rsidR="00D81743">
        <w:rPr>
          <w:rFonts w:ascii="Times New Roman" w:hAnsi="Times New Roman" w:cs="Times New Roman"/>
        </w:rPr>
        <w:t>Southern California ethnobotany</w:t>
      </w:r>
    </w:p>
    <w:p w14:paraId="7AF6891B" w14:textId="3BE8CBC4" w:rsidR="00C63C92" w:rsidRDefault="0017205A" w:rsidP="00C6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</w:t>
      </w:r>
      <w:r w:rsidR="00E41E1C">
        <w:rPr>
          <w:rFonts w:ascii="Times New Roman" w:hAnsi="Times New Roman" w:cs="Times New Roman"/>
        </w:rPr>
        <w:t xml:space="preserve">the following software: ArcGIS Pro and Online, </w:t>
      </w:r>
      <w:r w:rsidR="00F90273">
        <w:rPr>
          <w:rFonts w:ascii="Times New Roman" w:hAnsi="Times New Roman" w:cs="Times New Roman"/>
        </w:rPr>
        <w:t xml:space="preserve">Field Maps, Survey 123, </w:t>
      </w:r>
      <w:r w:rsidR="001044D3">
        <w:rPr>
          <w:rFonts w:ascii="Times New Roman" w:hAnsi="Times New Roman" w:cs="Times New Roman"/>
        </w:rPr>
        <w:t xml:space="preserve">R </w:t>
      </w:r>
      <w:r w:rsidR="00F90273">
        <w:rPr>
          <w:rFonts w:ascii="Times New Roman" w:hAnsi="Times New Roman" w:cs="Times New Roman"/>
        </w:rPr>
        <w:t>Studio</w:t>
      </w:r>
      <w:r w:rsidR="001044D3">
        <w:rPr>
          <w:rFonts w:ascii="Times New Roman" w:hAnsi="Times New Roman" w:cs="Times New Roman"/>
        </w:rPr>
        <w:t>, Excel</w:t>
      </w:r>
    </w:p>
    <w:p w14:paraId="69B9D88E" w14:textId="20DC8EB9" w:rsidR="00C63C92" w:rsidRDefault="00C63C92" w:rsidP="00C6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4WD </w:t>
      </w:r>
      <w:r w:rsidR="00AB209F">
        <w:rPr>
          <w:rFonts w:ascii="Times New Roman" w:hAnsi="Times New Roman" w:cs="Times New Roman"/>
        </w:rPr>
        <w:t>vehicle operation</w:t>
      </w:r>
    </w:p>
    <w:p w14:paraId="25175C5A" w14:textId="77777777" w:rsidR="00325C1E" w:rsidRPr="00325C1E" w:rsidRDefault="00325C1E" w:rsidP="00325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EXPECTATIONS</w:t>
      </w:r>
    </w:p>
    <w:p w14:paraId="0C3E9D60" w14:textId="77777777" w:rsidR="00325C1E" w:rsidRPr="00073129" w:rsidRDefault="00325C1E" w:rsidP="00325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3129">
        <w:rPr>
          <w:rFonts w:ascii="Times New Roman" w:hAnsi="Times New Roman" w:cs="Times New Roman"/>
        </w:rPr>
        <w:t>Adhere to all organization and department policies and practices</w:t>
      </w:r>
    </w:p>
    <w:p w14:paraId="59281396" w14:textId="77777777" w:rsidR="00325C1E" w:rsidRPr="00073129" w:rsidRDefault="00325C1E" w:rsidP="00325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3129">
        <w:rPr>
          <w:rFonts w:ascii="Times New Roman" w:hAnsi="Times New Roman" w:cs="Times New Roman"/>
        </w:rPr>
        <w:t>Model punctuality and professionalism</w:t>
      </w:r>
    </w:p>
    <w:p w14:paraId="718445AB" w14:textId="77777777" w:rsidR="00325C1E" w:rsidRPr="00092BB3" w:rsidRDefault="00325C1E" w:rsidP="00325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2BB3">
        <w:rPr>
          <w:rFonts w:ascii="Times New Roman" w:hAnsi="Times New Roman" w:cs="Times New Roman"/>
        </w:rPr>
        <w:lastRenderedPageBreak/>
        <w:t>Maintain a positive attitude that reflects San Diego Zoo Wildlife Alliance’s mission and vision of connecting people to wildlife and conservation while pursuing green/conservation practices when feasible</w:t>
      </w:r>
    </w:p>
    <w:p w14:paraId="7A71ABB3" w14:textId="77777777" w:rsidR="00325C1E" w:rsidRPr="00DA6FB2" w:rsidRDefault="00325C1E" w:rsidP="00325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6FB2">
        <w:rPr>
          <w:rFonts w:ascii="Times New Roman" w:hAnsi="Times New Roman" w:cs="Times New Roman"/>
        </w:rPr>
        <w:t>Provide support to the research team by ensuring that program operations meet requisite standards</w:t>
      </w:r>
    </w:p>
    <w:p w14:paraId="75D4F885" w14:textId="77777777" w:rsidR="00325C1E" w:rsidRPr="00DA6FB2" w:rsidRDefault="00325C1E" w:rsidP="00325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6FB2">
        <w:rPr>
          <w:rFonts w:ascii="Times New Roman" w:hAnsi="Times New Roman" w:cs="Times New Roman"/>
        </w:rPr>
        <w:t>Maintain timely correspondence via email and telephone</w:t>
      </w:r>
    </w:p>
    <w:p w14:paraId="5CFC55F9" w14:textId="6797C93B" w:rsidR="00CC7AAB" w:rsidRDefault="00CC7AAB" w:rsidP="00CC7AAB">
      <w:pPr>
        <w:ind w:left="360"/>
        <w:rPr>
          <w:rFonts w:ascii="Times New Roman" w:hAnsi="Times New Roman" w:cs="Times New Roman"/>
        </w:rPr>
      </w:pPr>
    </w:p>
    <w:p w14:paraId="173E0D52" w14:textId="77777777" w:rsidR="00CC7AAB" w:rsidRPr="00CC7AAB" w:rsidRDefault="00CC7AAB" w:rsidP="00CC7AAB">
      <w:pPr>
        <w:rPr>
          <w:rFonts w:ascii="Times New Roman" w:hAnsi="Times New Roman" w:cs="Times New Roman"/>
        </w:rPr>
      </w:pPr>
      <w:r w:rsidRPr="00CC7AAB">
        <w:rPr>
          <w:rFonts w:ascii="Times New Roman" w:hAnsi="Times New Roman" w:cs="Times New Roman"/>
          <w:b/>
          <w:bCs/>
        </w:rPr>
        <w:t>Applicants must be at least 18 years of age to apply.  Valid CA drivers’ license required within 10 days of hire.   </w:t>
      </w:r>
    </w:p>
    <w:p w14:paraId="4291B4B1" w14:textId="0EE2271E" w:rsidR="00CC7AAB" w:rsidRPr="00CC7AAB" w:rsidRDefault="00CC7AAB" w:rsidP="00CC7AAB">
      <w:pPr>
        <w:rPr>
          <w:rFonts w:ascii="Times New Roman" w:hAnsi="Times New Roman" w:cs="Times New Roman"/>
          <w:b/>
          <w:bCs/>
        </w:rPr>
      </w:pPr>
      <w:r w:rsidRPr="00CC7AAB">
        <w:rPr>
          <w:rFonts w:ascii="Times New Roman" w:hAnsi="Times New Roman" w:cs="Times New Roman"/>
          <w:b/>
          <w:bCs/>
        </w:rPr>
        <w:t xml:space="preserve">One of the essential functions of this position is the ability to drive a </w:t>
      </w:r>
      <w:r>
        <w:rPr>
          <w:rFonts w:ascii="Times New Roman" w:hAnsi="Times New Roman" w:cs="Times New Roman"/>
          <w:b/>
          <w:bCs/>
        </w:rPr>
        <w:t>SDZWA vehicle</w:t>
      </w:r>
      <w:r w:rsidRPr="00CC7AAB">
        <w:rPr>
          <w:rFonts w:ascii="Times New Roman" w:hAnsi="Times New Roman" w:cs="Times New Roman"/>
          <w:b/>
          <w:bCs/>
        </w:rPr>
        <w:t xml:space="preserve">.  If you are offered employment in this position, you will be asked to authorize </w:t>
      </w:r>
      <w:r>
        <w:rPr>
          <w:rFonts w:ascii="Times New Roman" w:hAnsi="Times New Roman" w:cs="Times New Roman"/>
          <w:b/>
          <w:bCs/>
        </w:rPr>
        <w:t>SDZWA</w:t>
      </w:r>
      <w:r w:rsidRPr="00CC7AAB">
        <w:rPr>
          <w:rFonts w:ascii="Times New Roman" w:hAnsi="Times New Roman" w:cs="Times New Roman"/>
          <w:b/>
          <w:bCs/>
        </w:rPr>
        <w:t xml:space="preserve"> to access your current driving report through the DMV’s Employer Pull Notice Program.  Your hiring for this position will be contingent on </w:t>
      </w:r>
      <w:r>
        <w:rPr>
          <w:rFonts w:ascii="Times New Roman" w:hAnsi="Times New Roman" w:cs="Times New Roman"/>
          <w:b/>
          <w:bCs/>
        </w:rPr>
        <w:t>SDZWA</w:t>
      </w:r>
      <w:r w:rsidRPr="00CC7AAB">
        <w:rPr>
          <w:rFonts w:ascii="Times New Roman" w:hAnsi="Times New Roman" w:cs="Times New Roman"/>
          <w:b/>
          <w:bCs/>
        </w:rPr>
        <w:t xml:space="preserve"> receiving an acceptable driving report from you.  In addition, your continued employment in the position will depend on you maintaining an acceptable driving record.  You may obtain a list of conditions that disqualify a person from driving a</w:t>
      </w:r>
      <w:r>
        <w:rPr>
          <w:rFonts w:ascii="Times New Roman" w:hAnsi="Times New Roman" w:cs="Times New Roman"/>
          <w:b/>
          <w:bCs/>
        </w:rPr>
        <w:t xml:space="preserve"> SDZWA </w:t>
      </w:r>
      <w:r w:rsidRPr="00CC7AAB">
        <w:rPr>
          <w:rFonts w:ascii="Times New Roman" w:hAnsi="Times New Roman" w:cs="Times New Roman"/>
          <w:b/>
          <w:bCs/>
        </w:rPr>
        <w:t>vehicle from a Human Resources Representative.  </w:t>
      </w:r>
    </w:p>
    <w:p w14:paraId="6ACDC317" w14:textId="77777777" w:rsidR="00CC7AAB" w:rsidRPr="00CC7AAB" w:rsidRDefault="00CC7AAB" w:rsidP="00CC7AAB">
      <w:pPr>
        <w:rPr>
          <w:rFonts w:ascii="Times New Roman" w:hAnsi="Times New Roman" w:cs="Times New Roman"/>
          <w:b/>
          <w:bCs/>
        </w:rPr>
      </w:pPr>
      <w:r w:rsidRPr="00CC7AAB">
        <w:rPr>
          <w:rFonts w:ascii="Times New Roman" w:hAnsi="Times New Roman" w:cs="Times New Roman"/>
          <w:b/>
          <w:bCs/>
        </w:rPr>
        <w:t>Applicants must pass a drug screening and physical fitness test.</w:t>
      </w:r>
    </w:p>
    <w:p w14:paraId="64BD411E" w14:textId="77777777" w:rsidR="00EB3600" w:rsidRDefault="00EB3600" w:rsidP="00EB3600">
      <w:pPr>
        <w:rPr>
          <w:rFonts w:ascii="Times New Roman" w:hAnsi="Times New Roman" w:cs="Times New Roman"/>
        </w:rPr>
      </w:pPr>
    </w:p>
    <w:p w14:paraId="450FBEF7" w14:textId="77777777" w:rsidR="00CC7AAB" w:rsidRPr="00CC7AAB" w:rsidRDefault="00CC7AAB" w:rsidP="00EB3600">
      <w:pPr>
        <w:rPr>
          <w:rFonts w:ascii="Times New Roman" w:hAnsi="Times New Roman" w:cs="Times New Roman"/>
        </w:rPr>
      </w:pPr>
    </w:p>
    <w:sectPr w:rsidR="00CC7AAB" w:rsidRPr="00CC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8B6"/>
    <w:multiLevelType w:val="hybridMultilevel"/>
    <w:tmpl w:val="D93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25B92"/>
    <w:multiLevelType w:val="hybridMultilevel"/>
    <w:tmpl w:val="4C1E693E"/>
    <w:lvl w:ilvl="0" w:tplc="6D6AE1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B2FBC"/>
    <w:multiLevelType w:val="multilevel"/>
    <w:tmpl w:val="863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014609">
    <w:abstractNumId w:val="1"/>
  </w:num>
  <w:num w:numId="2" w16cid:durableId="1267617531">
    <w:abstractNumId w:val="0"/>
  </w:num>
  <w:num w:numId="3" w16cid:durableId="23941300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5D"/>
    <w:rsid w:val="0007079C"/>
    <w:rsid w:val="00073129"/>
    <w:rsid w:val="00092BB3"/>
    <w:rsid w:val="00096D0D"/>
    <w:rsid w:val="000D5110"/>
    <w:rsid w:val="000E6308"/>
    <w:rsid w:val="001044D3"/>
    <w:rsid w:val="00116DBE"/>
    <w:rsid w:val="0017205A"/>
    <w:rsid w:val="00245849"/>
    <w:rsid w:val="00301C76"/>
    <w:rsid w:val="00325C1E"/>
    <w:rsid w:val="00341F8B"/>
    <w:rsid w:val="00353331"/>
    <w:rsid w:val="00367496"/>
    <w:rsid w:val="003A7756"/>
    <w:rsid w:val="003F7F95"/>
    <w:rsid w:val="004140B4"/>
    <w:rsid w:val="00442DBC"/>
    <w:rsid w:val="004546A0"/>
    <w:rsid w:val="00485C5C"/>
    <w:rsid w:val="004A3801"/>
    <w:rsid w:val="004C2B9F"/>
    <w:rsid w:val="004F08A7"/>
    <w:rsid w:val="005645C4"/>
    <w:rsid w:val="00602865"/>
    <w:rsid w:val="006820CF"/>
    <w:rsid w:val="006B798B"/>
    <w:rsid w:val="006D70AB"/>
    <w:rsid w:val="007679A9"/>
    <w:rsid w:val="00774918"/>
    <w:rsid w:val="008027E2"/>
    <w:rsid w:val="0083673E"/>
    <w:rsid w:val="00882CAA"/>
    <w:rsid w:val="008C126F"/>
    <w:rsid w:val="008E6264"/>
    <w:rsid w:val="009155DE"/>
    <w:rsid w:val="009C26C0"/>
    <w:rsid w:val="00A02489"/>
    <w:rsid w:val="00A10490"/>
    <w:rsid w:val="00A55006"/>
    <w:rsid w:val="00AB209F"/>
    <w:rsid w:val="00AE0C4D"/>
    <w:rsid w:val="00B32424"/>
    <w:rsid w:val="00B40475"/>
    <w:rsid w:val="00B56171"/>
    <w:rsid w:val="00B57807"/>
    <w:rsid w:val="00BA4560"/>
    <w:rsid w:val="00BC0354"/>
    <w:rsid w:val="00BD4347"/>
    <w:rsid w:val="00C63C92"/>
    <w:rsid w:val="00C81D53"/>
    <w:rsid w:val="00C96462"/>
    <w:rsid w:val="00CC7AAB"/>
    <w:rsid w:val="00D63181"/>
    <w:rsid w:val="00D81743"/>
    <w:rsid w:val="00D86894"/>
    <w:rsid w:val="00DA6FB2"/>
    <w:rsid w:val="00DE6B5D"/>
    <w:rsid w:val="00E41E1C"/>
    <w:rsid w:val="00EB3600"/>
    <w:rsid w:val="00F40AD6"/>
    <w:rsid w:val="00F741B4"/>
    <w:rsid w:val="00F90273"/>
    <w:rsid w:val="00FA0074"/>
    <w:rsid w:val="00F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86FB"/>
  <w15:chartTrackingRefBased/>
  <w15:docId w15:val="{87A13EA0-7208-42E4-B2BE-B67A6C0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 la Rosa</dc:creator>
  <cp:keywords/>
  <dc:description/>
  <cp:lastModifiedBy>Charlie de la Rosa</cp:lastModifiedBy>
  <cp:revision>63</cp:revision>
  <dcterms:created xsi:type="dcterms:W3CDTF">2022-11-04T15:49:00Z</dcterms:created>
  <dcterms:modified xsi:type="dcterms:W3CDTF">2023-05-10T20:48:00Z</dcterms:modified>
</cp:coreProperties>
</file>