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C3B3" w14:textId="77777777" w:rsidR="00DC39BC" w:rsidRPr="009E30B9" w:rsidRDefault="00DC39BC" w:rsidP="009E30B9">
      <w:pPr>
        <w:pStyle w:val="Heading1"/>
        <w:rPr>
          <w:color w:val="000000" w:themeColor="text1"/>
        </w:rPr>
      </w:pPr>
      <w:r w:rsidRPr="009E30B9">
        <w:rPr>
          <w:color w:val="000000" w:themeColor="text1"/>
        </w:rPr>
        <w:t>Job Description – Conservation Manager</w:t>
      </w:r>
    </w:p>
    <w:p w14:paraId="4EEAACF1" w14:textId="77777777" w:rsidR="00C57935" w:rsidRPr="004E0715" w:rsidRDefault="00C57935" w:rsidP="00E81FC2">
      <w:pPr>
        <w:spacing w:after="160" w:line="278" w:lineRule="auto"/>
      </w:pPr>
    </w:p>
    <w:p w14:paraId="6A72A93C" w14:textId="77777777" w:rsidR="00DC39BC" w:rsidRPr="004E0715" w:rsidRDefault="00DC39BC" w:rsidP="00DC39BC">
      <w:pPr>
        <w:spacing w:after="160" w:line="278" w:lineRule="auto"/>
        <w:rPr>
          <w:b/>
          <w:bCs/>
        </w:rPr>
      </w:pPr>
      <w:r w:rsidRPr="004E0715">
        <w:rPr>
          <w:b/>
          <w:bCs/>
        </w:rPr>
        <w:t>Position Summary</w:t>
      </w:r>
    </w:p>
    <w:p w14:paraId="02F7CA3A" w14:textId="77777777" w:rsidR="0047373D" w:rsidRDefault="00DC39BC" w:rsidP="00147668">
      <w:pPr>
        <w:spacing w:after="160" w:line="278" w:lineRule="auto"/>
      </w:pPr>
      <w:r w:rsidRPr="004E0715">
        <w:t>Earth Discovery Institute (EDI) is a San Diego–based nonprofit dedicated to restoring native biodiversity, protecting threatened species, and providing equitable access to nature through hands-on environmental education and community science.</w:t>
      </w:r>
    </w:p>
    <w:p w14:paraId="1BE816A8" w14:textId="078B7A44" w:rsidR="00147668" w:rsidRPr="00147668" w:rsidRDefault="00147668" w:rsidP="00147668">
      <w:pPr>
        <w:spacing w:after="160" w:line="278" w:lineRule="auto"/>
      </w:pPr>
      <w:r w:rsidRPr="00147668">
        <w:t>Founded in 2008, Earth Discovery Institute’s mission is to inspire stewardship of</w:t>
      </w:r>
      <w:r w:rsidR="004A0E5E">
        <w:t xml:space="preserve"> San Diego’s</w:t>
      </w:r>
      <w:r w:rsidRPr="00147668">
        <w:t xml:space="preserve"> native biodiversity through </w:t>
      </w:r>
      <w:r w:rsidR="004A0E5E" w:rsidRPr="00147668">
        <w:t>environmental education</w:t>
      </w:r>
      <w:r w:rsidR="004A0E5E" w:rsidRPr="00147668" w:rsidDel="004A0E5E">
        <w:t xml:space="preserve"> </w:t>
      </w:r>
      <w:r w:rsidR="004A0E5E">
        <w:t xml:space="preserve">and </w:t>
      </w:r>
      <w:r w:rsidRPr="00147668">
        <w:t>conservation</w:t>
      </w:r>
      <w:r w:rsidR="004A0E5E">
        <w:t>.</w:t>
      </w:r>
      <w:r w:rsidRPr="00147668">
        <w:t xml:space="preserve"> EDI works across San Diego County to restore </w:t>
      </w:r>
      <w:r w:rsidR="0047373D">
        <w:t>native</w:t>
      </w:r>
      <w:r w:rsidRPr="00147668">
        <w:t xml:space="preserve"> habitats, support threatened species, and connect communities</w:t>
      </w:r>
      <w:r w:rsidR="0047373D">
        <w:t xml:space="preserve">, </w:t>
      </w:r>
      <w:r w:rsidRPr="00147668">
        <w:t>particularly those with limited access to nature</w:t>
      </w:r>
      <w:r w:rsidR="0047373D">
        <w:t xml:space="preserve">, </w:t>
      </w:r>
      <w:r w:rsidRPr="00147668">
        <w:t>to the outdoors through meaningful, hands-on experiences.</w:t>
      </w:r>
      <w:r w:rsidR="002039B8">
        <w:t xml:space="preserve"> </w:t>
      </w:r>
    </w:p>
    <w:p w14:paraId="0DC3F863" w14:textId="0CB2E14E" w:rsidR="00147668" w:rsidRPr="004E0715" w:rsidRDefault="00147668" w:rsidP="00DC39BC">
      <w:pPr>
        <w:spacing w:after="160" w:line="278" w:lineRule="auto"/>
      </w:pPr>
      <w:r w:rsidRPr="00147668">
        <w:t xml:space="preserve">Our programs integrate science-based restoration with community engagement, including volunteer stewardship, school-based education, and </w:t>
      </w:r>
      <w:r w:rsidR="004A0E5E">
        <w:t xml:space="preserve">community </w:t>
      </w:r>
      <w:r w:rsidRPr="00147668">
        <w:t>science initiatives. We value collaboration, inclusivity, and on-the-ground conservation, and we are committed to building a diverse and engaged community of environmental stewards.</w:t>
      </w:r>
    </w:p>
    <w:p w14:paraId="07A68762" w14:textId="77777777" w:rsidR="00DC39BC" w:rsidRPr="004E0715" w:rsidRDefault="00DC39BC" w:rsidP="00DC39BC">
      <w:pPr>
        <w:spacing w:after="160" w:line="278" w:lineRule="auto"/>
      </w:pPr>
      <w:r w:rsidRPr="004E0715">
        <w:t xml:space="preserve">We are seeking a </w:t>
      </w:r>
      <w:r w:rsidRPr="004E0715">
        <w:rPr>
          <w:b/>
          <w:bCs/>
        </w:rPr>
        <w:t>Conservation Manager</w:t>
      </w:r>
      <w:r w:rsidRPr="004E0715">
        <w:t xml:space="preserve"> to lead and support our growing portfolio of habitat restoration and community-based conservation programs, including coastal cactus scrub restoration, management of our native milkweed farm, and Monarch butterfly habitat initiatives.</w:t>
      </w:r>
    </w:p>
    <w:p w14:paraId="1AA46AC8" w14:textId="77777777" w:rsidR="00DC39BC" w:rsidRPr="004E0715" w:rsidRDefault="00DC39BC" w:rsidP="00DC39BC">
      <w:pPr>
        <w:spacing w:after="160" w:line="278" w:lineRule="auto"/>
      </w:pPr>
      <w:r w:rsidRPr="004E0715">
        <w:t>This position is ideal for a motivated conservation professional who enjoys field-based work, managing people, and building strong partnerships in a dynamic, fast-paced environment.</w:t>
      </w:r>
    </w:p>
    <w:p w14:paraId="30A14CA1" w14:textId="77777777" w:rsidR="00DC39BC" w:rsidRPr="004E0715" w:rsidRDefault="00512A3C" w:rsidP="00DC39BC">
      <w:pPr>
        <w:spacing w:after="160" w:line="278" w:lineRule="auto"/>
      </w:pPr>
      <w:r>
        <w:rPr>
          <w:noProof/>
        </w:rPr>
        <w:pict w14:anchorId="13BB6695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37058B63" w14:textId="77777777" w:rsidR="00DC39BC" w:rsidRPr="004E0715" w:rsidRDefault="00DC39BC" w:rsidP="00DC39BC">
      <w:pPr>
        <w:spacing w:after="160" w:line="278" w:lineRule="auto"/>
        <w:rPr>
          <w:b/>
          <w:bCs/>
        </w:rPr>
      </w:pPr>
      <w:r w:rsidRPr="004E0715">
        <w:rPr>
          <w:b/>
          <w:bCs/>
        </w:rPr>
        <w:t>Key Responsibilities</w:t>
      </w:r>
    </w:p>
    <w:p w14:paraId="6AC13911" w14:textId="77777777" w:rsidR="00DC39BC" w:rsidRPr="004E0715" w:rsidRDefault="00DC39BC" w:rsidP="00DC39BC">
      <w:pPr>
        <w:spacing w:after="160" w:line="278" w:lineRule="auto"/>
        <w:rPr>
          <w:b/>
          <w:bCs/>
        </w:rPr>
      </w:pPr>
      <w:r w:rsidRPr="004E0715">
        <w:rPr>
          <w:b/>
          <w:bCs/>
        </w:rPr>
        <w:t>Habitat Restoration &amp; Program Management (50%)</w:t>
      </w:r>
    </w:p>
    <w:p w14:paraId="11B734CB" w14:textId="77777777" w:rsidR="00DC39BC" w:rsidRPr="004E0715" w:rsidRDefault="00DC39BC" w:rsidP="00DC39BC">
      <w:pPr>
        <w:numPr>
          <w:ilvl w:val="0"/>
          <w:numId w:val="9"/>
        </w:numPr>
        <w:spacing w:after="160" w:line="278" w:lineRule="auto"/>
      </w:pPr>
      <w:r w:rsidRPr="004E0715">
        <w:t>Lead and coordinate habitat restoration projects across EDI sites, including coastal cactus scrub habitat and other native ecosystems</w:t>
      </w:r>
    </w:p>
    <w:p w14:paraId="3C710DA3" w14:textId="77777777" w:rsidR="00DC39BC" w:rsidRPr="004E0715" w:rsidRDefault="00DC39BC" w:rsidP="00DC39BC">
      <w:pPr>
        <w:numPr>
          <w:ilvl w:val="0"/>
          <w:numId w:val="9"/>
        </w:numPr>
        <w:spacing w:after="160" w:line="278" w:lineRule="auto"/>
      </w:pPr>
      <w:r w:rsidRPr="004E0715">
        <w:t>Oversee the operation, maintenance, and expansion of EDI’s native milkweed farm</w:t>
      </w:r>
    </w:p>
    <w:p w14:paraId="58250167" w14:textId="77777777" w:rsidR="00DC39BC" w:rsidRPr="004E0715" w:rsidRDefault="00DC39BC" w:rsidP="00DC39BC">
      <w:pPr>
        <w:numPr>
          <w:ilvl w:val="0"/>
          <w:numId w:val="9"/>
        </w:numPr>
        <w:spacing w:after="160" w:line="278" w:lineRule="auto"/>
      </w:pPr>
      <w:r w:rsidRPr="004E0715">
        <w:t>Develop and implement work plans, schedules, and protocols for restoration and maintenance activities</w:t>
      </w:r>
    </w:p>
    <w:p w14:paraId="4296093B" w14:textId="3DF44897" w:rsidR="004436F8" w:rsidRPr="00343A3C" w:rsidRDefault="00DC39BC" w:rsidP="00DC39BC">
      <w:pPr>
        <w:numPr>
          <w:ilvl w:val="0"/>
          <w:numId w:val="9"/>
        </w:numPr>
        <w:spacing w:after="160" w:line="278" w:lineRule="auto"/>
      </w:pPr>
      <w:r w:rsidRPr="004E0715">
        <w:lastRenderedPageBreak/>
        <w:t xml:space="preserve">Conduct </w:t>
      </w:r>
      <w:r>
        <w:t>and</w:t>
      </w:r>
      <w:r w:rsidRPr="004E0715">
        <w:t xml:space="preserve"> oversee ecological monitoring, data collection, and adaptive management</w:t>
      </w:r>
    </w:p>
    <w:p w14:paraId="6D515FE5" w14:textId="000B0A48" w:rsidR="00DC39BC" w:rsidRPr="004E0715" w:rsidRDefault="00DC39BC" w:rsidP="00DC39BC">
      <w:pPr>
        <w:spacing w:after="160" w:line="278" w:lineRule="auto"/>
        <w:rPr>
          <w:b/>
          <w:bCs/>
        </w:rPr>
      </w:pPr>
      <w:r w:rsidRPr="004E0715">
        <w:rPr>
          <w:b/>
          <w:bCs/>
        </w:rPr>
        <w:t>Volunteer &amp; Staff Leadership (25%)</w:t>
      </w:r>
    </w:p>
    <w:p w14:paraId="65D8CF85" w14:textId="77777777" w:rsidR="00DC39BC" w:rsidRPr="004E0715" w:rsidRDefault="00DC39BC" w:rsidP="00DC39BC">
      <w:pPr>
        <w:numPr>
          <w:ilvl w:val="0"/>
          <w:numId w:val="10"/>
        </w:numPr>
        <w:spacing w:after="160" w:line="278" w:lineRule="auto"/>
      </w:pPr>
      <w:r w:rsidRPr="004E0715">
        <w:t>Recruit, train, and supervise staff, interns, and a diverse volunteer base</w:t>
      </w:r>
    </w:p>
    <w:p w14:paraId="499E20EB" w14:textId="77777777" w:rsidR="00DC39BC" w:rsidRPr="004E0715" w:rsidRDefault="00DC39BC" w:rsidP="00DC39BC">
      <w:pPr>
        <w:numPr>
          <w:ilvl w:val="0"/>
          <w:numId w:val="10"/>
        </w:numPr>
        <w:spacing w:after="160" w:line="278" w:lineRule="auto"/>
      </w:pPr>
      <w:r w:rsidRPr="004E0715">
        <w:t>Lead weekly volunteer events and ensure safe, engaging, and productive field experiences</w:t>
      </w:r>
    </w:p>
    <w:p w14:paraId="5261BE06" w14:textId="77777777" w:rsidR="00DC39BC" w:rsidRPr="004E0715" w:rsidRDefault="00DC39BC" w:rsidP="00DC39BC">
      <w:pPr>
        <w:numPr>
          <w:ilvl w:val="0"/>
          <w:numId w:val="10"/>
        </w:numPr>
        <w:spacing w:after="160" w:line="278" w:lineRule="auto"/>
      </w:pPr>
      <w:r w:rsidRPr="004E0715">
        <w:t>Foster an inclusive and welcoming environment for community members from diverse backgrounds</w:t>
      </w:r>
    </w:p>
    <w:p w14:paraId="0AC3C02E" w14:textId="77777777" w:rsidR="00DC39BC" w:rsidRPr="004E0715" w:rsidRDefault="00DC39BC" w:rsidP="00DC39BC">
      <w:pPr>
        <w:numPr>
          <w:ilvl w:val="0"/>
          <w:numId w:val="10"/>
        </w:numPr>
        <w:spacing w:after="160" w:line="278" w:lineRule="auto"/>
      </w:pPr>
      <w:r w:rsidRPr="004E0715">
        <w:t>Provide mentorship and professional development for team members</w:t>
      </w:r>
    </w:p>
    <w:p w14:paraId="12B04994" w14:textId="77777777" w:rsidR="00DC39BC" w:rsidRPr="004E0715" w:rsidRDefault="00DC39BC" w:rsidP="00DC39BC">
      <w:pPr>
        <w:spacing w:after="160" w:line="278" w:lineRule="auto"/>
        <w:rPr>
          <w:b/>
          <w:bCs/>
        </w:rPr>
      </w:pPr>
      <w:r w:rsidRPr="004E0715">
        <w:rPr>
          <w:b/>
          <w:bCs/>
        </w:rPr>
        <w:t>Partnerships &amp; Collaboration (10%)</w:t>
      </w:r>
    </w:p>
    <w:p w14:paraId="10037455" w14:textId="77777777" w:rsidR="00DC39BC" w:rsidRPr="004E0715" w:rsidRDefault="00DC39BC" w:rsidP="00DC39BC">
      <w:pPr>
        <w:numPr>
          <w:ilvl w:val="0"/>
          <w:numId w:val="11"/>
        </w:numPr>
        <w:spacing w:after="160" w:line="278" w:lineRule="auto"/>
      </w:pPr>
      <w:r w:rsidRPr="004E0715">
        <w:t>Build and maintain relationships with government agencies, nonprofits, community organizations, and local stakeholders</w:t>
      </w:r>
    </w:p>
    <w:p w14:paraId="6F9291E1" w14:textId="77777777" w:rsidR="00DC39BC" w:rsidRPr="004E0715" w:rsidRDefault="00DC39BC" w:rsidP="00DC39BC">
      <w:pPr>
        <w:numPr>
          <w:ilvl w:val="0"/>
          <w:numId w:val="11"/>
        </w:numPr>
        <w:spacing w:after="160" w:line="278" w:lineRule="auto"/>
      </w:pPr>
      <w:r w:rsidRPr="004E0715">
        <w:t>Coordinate with partners to implement collaborative conservation projects</w:t>
      </w:r>
    </w:p>
    <w:p w14:paraId="64F35CFF" w14:textId="77777777" w:rsidR="00DC39BC" w:rsidRPr="004E0715" w:rsidRDefault="00DC39BC" w:rsidP="00DC39BC">
      <w:pPr>
        <w:numPr>
          <w:ilvl w:val="0"/>
          <w:numId w:val="11"/>
        </w:numPr>
        <w:spacing w:after="160" w:line="278" w:lineRule="auto"/>
      </w:pPr>
      <w:r w:rsidRPr="004E0715">
        <w:t>Represent EDI in meetings, site visits, and community events</w:t>
      </w:r>
    </w:p>
    <w:p w14:paraId="67439101" w14:textId="77777777" w:rsidR="00DC39BC" w:rsidRPr="004E0715" w:rsidRDefault="00DC39BC" w:rsidP="00DC39BC">
      <w:pPr>
        <w:spacing w:after="160" w:line="278" w:lineRule="auto"/>
        <w:rPr>
          <w:b/>
          <w:bCs/>
        </w:rPr>
      </w:pPr>
      <w:r w:rsidRPr="004E0715">
        <w:rPr>
          <w:b/>
          <w:bCs/>
        </w:rPr>
        <w:t>Fund Development &amp; Reporting (10%)</w:t>
      </w:r>
    </w:p>
    <w:p w14:paraId="261EC28F" w14:textId="77777777" w:rsidR="00DC39BC" w:rsidRPr="004E0715" w:rsidRDefault="00DC39BC" w:rsidP="00DC39BC">
      <w:pPr>
        <w:numPr>
          <w:ilvl w:val="0"/>
          <w:numId w:val="12"/>
        </w:numPr>
        <w:spacing w:after="160" w:line="278" w:lineRule="auto"/>
      </w:pPr>
      <w:r w:rsidRPr="004E0715">
        <w:t>Support grant writing, reporting, and program documentation</w:t>
      </w:r>
    </w:p>
    <w:p w14:paraId="051AB0B5" w14:textId="77777777" w:rsidR="00DC39BC" w:rsidRPr="004E0715" w:rsidRDefault="00DC39BC" w:rsidP="00DC39BC">
      <w:pPr>
        <w:numPr>
          <w:ilvl w:val="0"/>
          <w:numId w:val="12"/>
        </w:numPr>
        <w:spacing w:after="160" w:line="278" w:lineRule="auto"/>
      </w:pPr>
      <w:r w:rsidRPr="004E0715">
        <w:t>Track project outcomes and contribute to reports for funders and partners</w:t>
      </w:r>
    </w:p>
    <w:p w14:paraId="6BF9D18A" w14:textId="77777777" w:rsidR="00DC39BC" w:rsidRPr="004E0715" w:rsidRDefault="00DC39BC" w:rsidP="00DC39BC">
      <w:pPr>
        <w:numPr>
          <w:ilvl w:val="0"/>
          <w:numId w:val="12"/>
        </w:numPr>
        <w:spacing w:after="160" w:line="278" w:lineRule="auto"/>
      </w:pPr>
      <w:r w:rsidRPr="004E0715">
        <w:t>Assist with identifying new funding opportunities for conservation programs</w:t>
      </w:r>
    </w:p>
    <w:p w14:paraId="69E88767" w14:textId="77777777" w:rsidR="00DC39BC" w:rsidRPr="004E0715" w:rsidRDefault="00DC39BC" w:rsidP="00DC39BC">
      <w:pPr>
        <w:spacing w:after="160" w:line="278" w:lineRule="auto"/>
        <w:rPr>
          <w:b/>
          <w:bCs/>
        </w:rPr>
      </w:pPr>
      <w:r w:rsidRPr="004E0715">
        <w:rPr>
          <w:b/>
          <w:bCs/>
        </w:rPr>
        <w:t>Outreach &amp; Education Support (5%)</w:t>
      </w:r>
    </w:p>
    <w:p w14:paraId="189F6664" w14:textId="77777777" w:rsidR="00DC39BC" w:rsidRPr="004E0715" w:rsidRDefault="00DC39BC" w:rsidP="00DC39BC">
      <w:pPr>
        <w:numPr>
          <w:ilvl w:val="0"/>
          <w:numId w:val="13"/>
        </w:numPr>
        <w:spacing w:after="160" w:line="278" w:lineRule="auto"/>
      </w:pPr>
      <w:r w:rsidRPr="004E0715">
        <w:t>Support environmental education and outreach activities related to EDI programs</w:t>
      </w:r>
    </w:p>
    <w:p w14:paraId="3627DA5A" w14:textId="77777777" w:rsidR="00DC39BC" w:rsidRPr="004E0715" w:rsidRDefault="00DC39BC" w:rsidP="00DC39BC">
      <w:pPr>
        <w:numPr>
          <w:ilvl w:val="0"/>
          <w:numId w:val="13"/>
        </w:numPr>
        <w:spacing w:after="160" w:line="278" w:lineRule="auto"/>
      </w:pPr>
      <w:r w:rsidRPr="004E0715">
        <w:t>Communicate conservation outcomes through social media, newsletters, and community engagement</w:t>
      </w:r>
    </w:p>
    <w:p w14:paraId="31F0883C" w14:textId="77777777" w:rsidR="00DC39BC" w:rsidRPr="004E0715" w:rsidRDefault="00512A3C" w:rsidP="00DC39BC">
      <w:pPr>
        <w:spacing w:after="160" w:line="278" w:lineRule="auto"/>
      </w:pPr>
      <w:r>
        <w:rPr>
          <w:noProof/>
        </w:rPr>
        <w:pict w14:anchorId="175B1D06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73A741F5" w14:textId="77777777" w:rsidR="00DC39BC" w:rsidRPr="004E0715" w:rsidRDefault="00DC39BC" w:rsidP="00DC39BC">
      <w:pPr>
        <w:spacing w:after="160" w:line="278" w:lineRule="auto"/>
        <w:rPr>
          <w:b/>
          <w:bCs/>
        </w:rPr>
      </w:pPr>
      <w:r w:rsidRPr="004E0715">
        <w:rPr>
          <w:b/>
          <w:bCs/>
        </w:rPr>
        <w:t>Qualifications</w:t>
      </w:r>
    </w:p>
    <w:p w14:paraId="6D27316B" w14:textId="27D034DE" w:rsidR="001F3B3C" w:rsidRPr="001F3B3C" w:rsidRDefault="001F3B3C" w:rsidP="001F3B3C">
      <w:pPr>
        <w:numPr>
          <w:ilvl w:val="0"/>
          <w:numId w:val="14"/>
        </w:numPr>
        <w:spacing w:after="160" w:line="278" w:lineRule="auto"/>
      </w:pPr>
      <w:r w:rsidRPr="001F3B3C">
        <w:t xml:space="preserve">Bachelor’s degree (or higher) in ecology, environmental science, biology, or a related field </w:t>
      </w:r>
    </w:p>
    <w:p w14:paraId="139FB901" w14:textId="4F142AAC" w:rsidR="001F3B3C" w:rsidRPr="001F3B3C" w:rsidRDefault="001F3B3C" w:rsidP="001F3B3C">
      <w:pPr>
        <w:numPr>
          <w:ilvl w:val="0"/>
          <w:numId w:val="14"/>
        </w:numPr>
        <w:spacing w:after="160" w:line="278" w:lineRule="auto"/>
      </w:pPr>
      <w:r w:rsidRPr="001F3B3C">
        <w:t xml:space="preserve">4+ years of experience in habitat restoration, conservation program management, or a related field </w:t>
      </w:r>
    </w:p>
    <w:p w14:paraId="71891AD3" w14:textId="1D7AC4B7" w:rsidR="001F3B3C" w:rsidRPr="001F3B3C" w:rsidRDefault="001F3B3C" w:rsidP="001F3B3C">
      <w:pPr>
        <w:numPr>
          <w:ilvl w:val="0"/>
          <w:numId w:val="14"/>
        </w:numPr>
        <w:spacing w:after="160" w:line="278" w:lineRule="auto"/>
      </w:pPr>
      <w:r w:rsidRPr="001F3B3C">
        <w:t xml:space="preserve">Experience managing staff and volunteers, including oversight of teams of 5+ staff and 20+ volunteers </w:t>
      </w:r>
    </w:p>
    <w:p w14:paraId="33D70B16" w14:textId="2F903891" w:rsidR="001F3B3C" w:rsidRPr="001F3B3C" w:rsidRDefault="001F3B3C" w:rsidP="001F3B3C">
      <w:pPr>
        <w:numPr>
          <w:ilvl w:val="0"/>
          <w:numId w:val="14"/>
        </w:numPr>
        <w:spacing w:after="160" w:line="278" w:lineRule="auto"/>
      </w:pPr>
      <w:r w:rsidRPr="001F3B3C">
        <w:lastRenderedPageBreak/>
        <w:t xml:space="preserve">Knowledge of Southern California ecosystems </w:t>
      </w:r>
    </w:p>
    <w:p w14:paraId="5BD11D56" w14:textId="7D9C3DE7" w:rsidR="001F3B3C" w:rsidRPr="001F3B3C" w:rsidRDefault="001F3B3C" w:rsidP="001F3B3C">
      <w:pPr>
        <w:numPr>
          <w:ilvl w:val="0"/>
          <w:numId w:val="14"/>
        </w:numPr>
        <w:spacing w:after="160" w:line="278" w:lineRule="auto"/>
      </w:pPr>
      <w:r w:rsidRPr="001F3B3C">
        <w:t xml:space="preserve">Experience with ecological monitoring and data collection </w:t>
      </w:r>
    </w:p>
    <w:p w14:paraId="005F5DFD" w14:textId="09263906" w:rsidR="001F3B3C" w:rsidRPr="001F3B3C" w:rsidRDefault="001F3B3C" w:rsidP="001F3B3C">
      <w:pPr>
        <w:numPr>
          <w:ilvl w:val="0"/>
          <w:numId w:val="14"/>
        </w:numPr>
        <w:spacing w:after="160" w:line="278" w:lineRule="auto"/>
      </w:pPr>
      <w:r w:rsidRPr="001F3B3C">
        <w:t xml:space="preserve">Strong organizational and project management skills </w:t>
      </w:r>
    </w:p>
    <w:p w14:paraId="65A55C0B" w14:textId="111BE387" w:rsidR="001F3B3C" w:rsidRPr="001F3B3C" w:rsidRDefault="001F3B3C" w:rsidP="001F3B3C">
      <w:pPr>
        <w:numPr>
          <w:ilvl w:val="0"/>
          <w:numId w:val="14"/>
        </w:numPr>
        <w:spacing w:after="160" w:line="278" w:lineRule="auto"/>
      </w:pPr>
      <w:r w:rsidRPr="001F3B3C">
        <w:t xml:space="preserve">Strong communication and interpersonal skills, with the ability to engage diverse audiences </w:t>
      </w:r>
    </w:p>
    <w:p w14:paraId="13C9077D" w14:textId="624C8612" w:rsidR="001F3B3C" w:rsidRPr="001F3B3C" w:rsidRDefault="001F3B3C" w:rsidP="001F3B3C">
      <w:pPr>
        <w:numPr>
          <w:ilvl w:val="0"/>
          <w:numId w:val="14"/>
        </w:numPr>
        <w:spacing w:after="160" w:line="278" w:lineRule="auto"/>
      </w:pPr>
      <w:r w:rsidRPr="001F3B3C">
        <w:t xml:space="preserve">Collaborative and team-oriented, with a positive and adaptable approach </w:t>
      </w:r>
    </w:p>
    <w:p w14:paraId="22310115" w14:textId="0D93F7CA" w:rsidR="001F3B3C" w:rsidRPr="001F3B3C" w:rsidRDefault="001F3B3C" w:rsidP="001F3B3C">
      <w:pPr>
        <w:numPr>
          <w:ilvl w:val="0"/>
          <w:numId w:val="14"/>
        </w:numPr>
        <w:spacing w:after="160" w:line="278" w:lineRule="auto"/>
      </w:pPr>
      <w:r w:rsidRPr="001F3B3C">
        <w:t xml:space="preserve">Ability to work independently, take initiative, and problem-solve in a dynamic environment </w:t>
      </w:r>
    </w:p>
    <w:p w14:paraId="4D033EB9" w14:textId="6617CA3B" w:rsidR="001F3B3C" w:rsidRPr="001F3B3C" w:rsidRDefault="001F3B3C" w:rsidP="001F3B3C">
      <w:pPr>
        <w:numPr>
          <w:ilvl w:val="0"/>
          <w:numId w:val="14"/>
        </w:numPr>
        <w:spacing w:after="160" w:line="278" w:lineRule="auto"/>
      </w:pPr>
      <w:r w:rsidRPr="001F3B3C">
        <w:t xml:space="preserve">Ability to work outdoors in varying conditions and lead physically active fieldwork, including walking several miles, carrying up to 25 </w:t>
      </w:r>
      <w:proofErr w:type="spellStart"/>
      <w:r w:rsidRPr="001F3B3C">
        <w:t>lbs</w:t>
      </w:r>
      <w:proofErr w:type="spellEnd"/>
      <w:r w:rsidRPr="001F3B3C">
        <w:t xml:space="preserve"> for extended periods, and </w:t>
      </w:r>
      <w:proofErr w:type="gramStart"/>
      <w:r w:rsidRPr="001F3B3C">
        <w:t>lifting up</w:t>
      </w:r>
      <w:proofErr w:type="gramEnd"/>
      <w:r w:rsidRPr="001F3B3C">
        <w:t xml:space="preserve"> to 50 pounds </w:t>
      </w:r>
    </w:p>
    <w:p w14:paraId="2D205C43" w14:textId="77777777" w:rsidR="001F3B3C" w:rsidRDefault="001F3B3C" w:rsidP="001F3B3C">
      <w:pPr>
        <w:numPr>
          <w:ilvl w:val="0"/>
          <w:numId w:val="14"/>
        </w:numPr>
        <w:spacing w:after="160" w:line="278" w:lineRule="auto"/>
      </w:pPr>
      <w:r w:rsidRPr="001F3B3C">
        <w:t>Passion for conservation, community engagement, and environmental equity</w:t>
      </w:r>
    </w:p>
    <w:p w14:paraId="53945F14" w14:textId="51DD2D51" w:rsidR="00DC39BC" w:rsidRPr="004E0715" w:rsidRDefault="00DC39BC" w:rsidP="001F3B3C">
      <w:pPr>
        <w:spacing w:after="160" w:line="278" w:lineRule="auto"/>
        <w:ind w:left="360"/>
      </w:pPr>
      <w:r w:rsidRPr="004E0715">
        <w:rPr>
          <w:b/>
          <w:bCs/>
        </w:rPr>
        <w:t>Preferred:</w:t>
      </w:r>
    </w:p>
    <w:p w14:paraId="7E10779A" w14:textId="77777777" w:rsidR="00DC39BC" w:rsidRDefault="00DC39BC" w:rsidP="00DC39BC">
      <w:pPr>
        <w:numPr>
          <w:ilvl w:val="0"/>
          <w:numId w:val="15"/>
        </w:numPr>
        <w:spacing w:after="160" w:line="278" w:lineRule="auto"/>
      </w:pPr>
      <w:r>
        <w:t>Ex</w:t>
      </w:r>
      <w:r w:rsidRPr="0070144E">
        <w:t>perience with GIS (e.g., mapping, data management, spatial analysis)</w:t>
      </w:r>
    </w:p>
    <w:p w14:paraId="58C93A04" w14:textId="77777777" w:rsidR="00DC39BC" w:rsidRDefault="00DC39BC" w:rsidP="00DC39BC">
      <w:pPr>
        <w:numPr>
          <w:ilvl w:val="0"/>
          <w:numId w:val="15"/>
        </w:numPr>
        <w:spacing w:after="160" w:line="278" w:lineRule="auto"/>
      </w:pPr>
      <w:r>
        <w:t>Ex</w:t>
      </w:r>
      <w:r w:rsidRPr="0070144E">
        <w:t>perience with herbicide application for invasive species management</w:t>
      </w:r>
    </w:p>
    <w:p w14:paraId="3AC39B06" w14:textId="77777777" w:rsidR="00DC39BC" w:rsidRPr="004E0715" w:rsidRDefault="00DC39BC" w:rsidP="00DC39BC">
      <w:pPr>
        <w:numPr>
          <w:ilvl w:val="0"/>
          <w:numId w:val="15"/>
        </w:numPr>
        <w:spacing w:after="160" w:line="278" w:lineRule="auto"/>
      </w:pPr>
      <w:r w:rsidRPr="004E0715">
        <w:t>Experience with native plant propagation or nursery management</w:t>
      </w:r>
    </w:p>
    <w:p w14:paraId="7D1EFA69" w14:textId="12728C25" w:rsidR="00DC39BC" w:rsidRDefault="00DC39BC" w:rsidP="00DC39BC">
      <w:pPr>
        <w:numPr>
          <w:ilvl w:val="0"/>
          <w:numId w:val="15"/>
        </w:numPr>
        <w:spacing w:after="160" w:line="278" w:lineRule="auto"/>
      </w:pPr>
      <w:r w:rsidRPr="004E0715">
        <w:t xml:space="preserve">Grant writing </w:t>
      </w:r>
      <w:r>
        <w:t>and</w:t>
      </w:r>
      <w:r w:rsidRPr="004E0715">
        <w:t xml:space="preserve"> reporting experience</w:t>
      </w:r>
    </w:p>
    <w:p w14:paraId="2879880E" w14:textId="77777777" w:rsidR="00DC39BC" w:rsidRPr="004E0715" w:rsidRDefault="00DC39BC" w:rsidP="00DC39BC">
      <w:pPr>
        <w:numPr>
          <w:ilvl w:val="0"/>
          <w:numId w:val="15"/>
        </w:numPr>
        <w:spacing w:after="160" w:line="278" w:lineRule="auto"/>
      </w:pPr>
      <w:r>
        <w:t>Master's Degree</w:t>
      </w:r>
    </w:p>
    <w:p w14:paraId="596548F1" w14:textId="77777777" w:rsidR="00DC39BC" w:rsidRPr="004E0715" w:rsidRDefault="00512A3C" w:rsidP="00DC39BC">
      <w:pPr>
        <w:spacing w:after="160" w:line="278" w:lineRule="auto"/>
      </w:pPr>
      <w:r>
        <w:rPr>
          <w:noProof/>
        </w:rPr>
        <w:pict w14:anchorId="1D75402E">
          <v:rect id="_x0000_i1027" alt="" style="width:451.15pt;height:.05pt;mso-width-percent:0;mso-height-percent:0;mso-width-percent:0;mso-height-percent:0" o:hrpct="964" o:hralign="center" o:hrstd="t" o:hr="t" fillcolor="#a0a0a0" stroked="f"/>
        </w:pict>
      </w:r>
    </w:p>
    <w:p w14:paraId="1DAC26CF" w14:textId="77777777" w:rsidR="00DC39BC" w:rsidRPr="004E0715" w:rsidRDefault="00DC39BC" w:rsidP="00DC39BC">
      <w:pPr>
        <w:spacing w:after="160" w:line="278" w:lineRule="auto"/>
        <w:rPr>
          <w:b/>
          <w:bCs/>
        </w:rPr>
      </w:pPr>
      <w:r w:rsidRPr="004E0715">
        <w:rPr>
          <w:b/>
          <w:bCs/>
        </w:rPr>
        <w:t>Compensation &amp; Details</w:t>
      </w:r>
    </w:p>
    <w:p w14:paraId="7059A432" w14:textId="77777777" w:rsidR="00DC39BC" w:rsidRPr="004E0715" w:rsidRDefault="00DC39BC" w:rsidP="00DC39BC">
      <w:pPr>
        <w:numPr>
          <w:ilvl w:val="0"/>
          <w:numId w:val="16"/>
        </w:numPr>
        <w:spacing w:after="160" w:line="278" w:lineRule="auto"/>
      </w:pPr>
      <w:r w:rsidRPr="004E0715">
        <w:t>Full-time position</w:t>
      </w:r>
    </w:p>
    <w:p w14:paraId="39FCF991" w14:textId="77777777" w:rsidR="00DC39BC" w:rsidRPr="004E0715" w:rsidRDefault="00DC39BC" w:rsidP="00DC39BC">
      <w:pPr>
        <w:numPr>
          <w:ilvl w:val="0"/>
          <w:numId w:val="16"/>
        </w:numPr>
        <w:spacing w:after="160" w:line="278" w:lineRule="auto"/>
      </w:pPr>
      <w:r w:rsidRPr="004E0715">
        <w:rPr>
          <w:b/>
          <w:bCs/>
        </w:rPr>
        <w:t>Salary:</w:t>
      </w:r>
      <w:r w:rsidRPr="004E0715">
        <w:t xml:space="preserve"> $70,000 per year</w:t>
      </w:r>
    </w:p>
    <w:p w14:paraId="38FEFCA1" w14:textId="2F006655" w:rsidR="00DC39BC" w:rsidRPr="004E0715" w:rsidRDefault="00DC39BC" w:rsidP="00DC39BC">
      <w:pPr>
        <w:numPr>
          <w:ilvl w:val="0"/>
          <w:numId w:val="16"/>
        </w:numPr>
        <w:spacing w:after="160" w:line="278" w:lineRule="auto"/>
      </w:pPr>
      <w:r w:rsidRPr="004E0715">
        <w:rPr>
          <w:b/>
          <w:bCs/>
        </w:rPr>
        <w:t>Location:</w:t>
      </w:r>
      <w:r w:rsidRPr="004E0715">
        <w:t xml:space="preserve"> San Diego County (field-based with some remote work</w:t>
      </w:r>
      <w:r w:rsidR="004436F8">
        <w:t xml:space="preserve"> from home</w:t>
      </w:r>
      <w:r w:rsidRPr="004E0715">
        <w:t>)</w:t>
      </w:r>
    </w:p>
    <w:p w14:paraId="76465451" w14:textId="401B4875" w:rsidR="00DC39BC" w:rsidRPr="004E0715" w:rsidRDefault="00DC39BC" w:rsidP="009A7D58">
      <w:pPr>
        <w:numPr>
          <w:ilvl w:val="0"/>
          <w:numId w:val="16"/>
        </w:numPr>
        <w:spacing w:after="160" w:line="278" w:lineRule="auto"/>
      </w:pPr>
      <w:r w:rsidRPr="004E0715">
        <w:rPr>
          <w:b/>
          <w:bCs/>
        </w:rPr>
        <w:t>Benefits:</w:t>
      </w:r>
      <w:r w:rsidRPr="004E0715">
        <w:t xml:space="preserve"> </w:t>
      </w:r>
      <w:r w:rsidR="00343A3C" w:rsidRPr="00343A3C">
        <w:t>Medical, competitive paid time off (PTO), and a retirement plan with employer match</w:t>
      </w:r>
      <w:r w:rsidR="00512A3C">
        <w:rPr>
          <w:noProof/>
        </w:rPr>
        <w:pict w14:anchorId="362BE5C0">
          <v:rect id="_x0000_i1028" alt="" style="width:415.1pt;height:.05pt;mso-width-percent:0;mso-height-percent:0;mso-width-percent:0;mso-height-percent:0" o:hrpct="887" o:hralign="center" o:hrstd="t" o:hr="t" fillcolor="#a0a0a0" stroked="f"/>
        </w:pict>
      </w:r>
    </w:p>
    <w:p w14:paraId="031DA84E" w14:textId="77777777" w:rsidR="00DC39BC" w:rsidRPr="004E0715" w:rsidRDefault="00DC39BC" w:rsidP="00DC39BC">
      <w:pPr>
        <w:spacing w:after="160" w:line="278" w:lineRule="auto"/>
        <w:rPr>
          <w:b/>
          <w:bCs/>
        </w:rPr>
      </w:pPr>
      <w:r w:rsidRPr="004E0715">
        <w:rPr>
          <w:b/>
          <w:bCs/>
        </w:rPr>
        <w:t>How to Apply</w:t>
      </w:r>
    </w:p>
    <w:p w14:paraId="4B7E023C" w14:textId="0224D8BB" w:rsidR="008C6F9A" w:rsidRPr="00BD6B7C" w:rsidRDefault="00DC39BC" w:rsidP="001F3B3C">
      <w:pPr>
        <w:spacing w:after="160" w:line="278" w:lineRule="auto"/>
      </w:pPr>
      <w:r w:rsidRPr="004E0715">
        <w:t xml:space="preserve">Please submit a resume and brief cover letter outlining your experience and interest in the role to </w:t>
      </w:r>
      <w:r>
        <w:rPr>
          <w:b/>
          <w:bCs/>
        </w:rPr>
        <w:t>ida@earthdiscovery.org</w:t>
      </w:r>
      <w:r w:rsidRPr="004E0715">
        <w:t xml:space="preserve"> with the subject line: </w:t>
      </w:r>
      <w:r w:rsidRPr="004E0715">
        <w:rPr>
          <w:i/>
          <w:iCs/>
        </w:rPr>
        <w:t>Conservation Manager Application – EDI</w:t>
      </w:r>
      <w:r w:rsidRPr="004E0715">
        <w:t>.</w:t>
      </w:r>
    </w:p>
    <w:sectPr w:rsidR="008C6F9A" w:rsidRPr="00BD6B7C" w:rsidSect="00B87C04"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DCB0" w14:textId="77777777" w:rsidR="00512A3C" w:rsidRDefault="00512A3C" w:rsidP="002A41E6">
      <w:r>
        <w:separator/>
      </w:r>
    </w:p>
  </w:endnote>
  <w:endnote w:type="continuationSeparator" w:id="0">
    <w:p w14:paraId="3C0A8E21" w14:textId="77777777" w:rsidR="00512A3C" w:rsidRDefault="00512A3C" w:rsidP="002A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FC63" w14:textId="5888D254" w:rsidR="002A41E6" w:rsidRDefault="002C07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F9D8C7" wp14:editId="1DD25307">
              <wp:simplePos x="0" y="0"/>
              <wp:positionH relativeFrom="page">
                <wp:posOffset>-19050</wp:posOffset>
              </wp:positionH>
              <wp:positionV relativeFrom="paragraph">
                <wp:posOffset>579755</wp:posOffset>
              </wp:positionV>
              <wp:extent cx="7632700" cy="6350"/>
              <wp:effectExtent l="19050" t="38100" r="44450" b="508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32700" cy="6350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D32714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5pt,45.65pt" to="599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VC1wEAABMEAAAOAAAAZHJzL2Uyb0RvYy54bWysU8tu2zAQvBfoPxC815IdxC4EyzkkSC99&#10;BH3dGWppEeALJGPJf9/lylbc9JSgF4Jc7szuDJfbm9EadoCYtHctXy5qzsBJ32m3b/mvn/cfPnKW&#10;snCdMN5By4+Q+M3u/bvtEBpY+d6bDiJDEpeaIbS8zzk0VZVkD1akhQ/g8FL5aEXGY9xXXRQDsltT&#10;rep6XQ0+diF6CSlh9G665DviVwpk/qZUgsxMy7G3TGuk9bGs1W4rmn0Uodfy1IZ4QxdWaIdFZ6o7&#10;kQV7ivofKqtl9MmrvJDeVl4pLYE0oJpl/ULNj14EIC1oTgqzTen/0cqvh1v3ENGGIaQmhYdYVIwq&#10;WqaMDr/xTUkXdspGsu042wZjZhKDm/XValOjuxLv1lfX5Go1sRS2EFP+BN6ysmm50a6IEo04fE4Z&#10;K2PqOaWEjWNDIcXnpbTkje7utTHlkgYDbk1kB4FPKqQEl9eUZ57sF99N8c11jeiJe4ZQpQs2rGsc&#10;Bp+V0y4fDUx9fAfFdIcKJw9mosvay1MV4zC7wBR2OgNPCso0v2z6DDzlFyjQwL4GPCOosnd5Blvt&#10;fJz8+7t6HufKU/7ZgUl3seDRd0eaCbIGJ4+cO/2SMtqXZ4I//+XdHwAAAP//AwBQSwMEFAAGAAgA&#10;AAAhAJKyz4HcAAAACQEAAA8AAABkcnMvZG93bnJldi54bWxMj8FuwjAQRO+V+g/WIvVSgROiViTE&#10;QVUlPoAQcTbxNomI15FtIO3Xdzm1x50Zzb4pd7MdxQ19GBwpSFcJCKTWmYE6Bc1xv9yACFGT0aMj&#10;VPCNAXbV81OpC+PudMBbHTvBJRQKraCPcSqkDG2PVoeVm5DY+3Le6sin76Tx+s7ldpTrJHmXVg/E&#10;H3o94WeP7aW+WgVv+f7km8NRU7+5/MytHZpXWyv1spg/tiAizvEvDA98RoeKmc7uSiaIUcEy4ylR&#10;QZ5mIB5+muesnFlZZyCrUv5fUP0CAAD//wMAUEsBAi0AFAAGAAgAAAAhALaDOJL+AAAA4QEAABMA&#10;AAAAAAAAAAAAAAAAAAAAAFtDb250ZW50X1R5cGVzXS54bWxQSwECLQAUAAYACAAAACEAOP0h/9YA&#10;AACUAQAACwAAAAAAAAAAAAAAAAAvAQAAX3JlbHMvLnJlbHNQSwECLQAUAAYACAAAACEAjgwVQtcB&#10;AAATBAAADgAAAAAAAAAAAAAAAAAuAgAAZHJzL2Uyb0RvYy54bWxQSwECLQAUAAYACAAAACEAkrLP&#10;gdwAAAAJAQAADwAAAAAAAAAAAAAAAAAxBAAAZHJzL2Rvd25yZXYueG1sUEsFBgAAAAAEAAQA8wAA&#10;ADoFAAAAAA==&#10;" strokecolor="#538135 [2409]" strokeweight="6pt">
              <v:stroke joinstyle="miter"/>
              <w10:wrap anchorx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7A64" w14:textId="3AFF6777" w:rsidR="00DC39BC" w:rsidRDefault="00B87C0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1E4D38" wp14:editId="345FF548">
              <wp:simplePos x="0" y="0"/>
              <wp:positionH relativeFrom="page">
                <wp:align>left</wp:align>
              </wp:positionH>
              <wp:positionV relativeFrom="paragraph">
                <wp:posOffset>579755</wp:posOffset>
              </wp:positionV>
              <wp:extent cx="7632700" cy="6350"/>
              <wp:effectExtent l="19050" t="38100" r="44450" b="50800"/>
              <wp:wrapNone/>
              <wp:docPr id="236147521" name="Straight Connector 2361475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32700" cy="6350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1872ED" id="Straight Connector 23614752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45.65pt" to="601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VC1wEAABMEAAAOAAAAZHJzL2Uyb0RvYy54bWysU8tu2zAQvBfoPxC815IdxC4EyzkkSC99&#10;BH3dGWppEeALJGPJf9/lylbc9JSgF4Jc7szuDJfbm9EadoCYtHctXy5qzsBJ32m3b/mvn/cfPnKW&#10;snCdMN5By4+Q+M3u/bvtEBpY+d6bDiJDEpeaIbS8zzk0VZVkD1akhQ/g8FL5aEXGY9xXXRQDsltT&#10;rep6XQ0+diF6CSlh9G665DviVwpk/qZUgsxMy7G3TGuk9bGs1W4rmn0Uodfy1IZ4QxdWaIdFZ6o7&#10;kQV7ivofKqtl9MmrvJDeVl4pLYE0oJpl/ULNj14EIC1oTgqzTen/0cqvh1v3ENGGIaQmhYdYVIwq&#10;WqaMDr/xTUkXdspGsu042wZjZhKDm/XValOjuxLv1lfX5Go1sRS2EFP+BN6ysmm50a6IEo04fE4Z&#10;K2PqOaWEjWNDIcXnpbTkje7utTHlkgYDbk1kB4FPKqQEl9eUZ57sF99N8c11jeiJe4ZQpQs2rGsc&#10;Bp+V0y4fDUx9fAfFdIcKJw9mosvay1MV4zC7wBR2OgNPCso0v2z6DDzlFyjQwL4GPCOosnd5Blvt&#10;fJz8+7t6HufKU/7ZgUl3seDRd0eaCbIGJ4+cO/2SMtqXZ4I//+XdHwAAAP//AwBQSwMEFAAGAAgA&#10;AAAhAOxRBG7aAAAABwEAAA8AAABkcnMvZG93bnJldi54bWxMj8FOwzAQRO9I/IO1SFwQdZoK1IY4&#10;FULqBzSNOG/jJYkaryPbbQNfz/YEx5lZzbwtt7Mb1YVCHDwbWC4yUMSttwN3BprD7nkNKiZki6Nn&#10;MvBNEbbV/V2JhfVX3tOlTp2SEo4FGuhTmgqtY9uTw7jwE7FkXz44TCJDp23Aq5S7UedZ9qodDiwL&#10;PU700VN7qs/OwMtm9xma/QG5X59+5tYNzZOrjXl8mN/fQCWa098x3PAFHSphOvoz26hGA/JIMrBZ&#10;rkDd0jzLxTmKk69AV6X+z1/9AgAA//8DAFBLAQItABQABgAIAAAAIQC2gziS/gAAAOEBAAATAAAA&#10;AAAAAAAAAAAAAAAAAABbQ29udGVudF9UeXBlc10ueG1sUEsBAi0AFAAGAAgAAAAhADj9If/WAAAA&#10;lAEAAAsAAAAAAAAAAAAAAAAALwEAAF9yZWxzLy5yZWxzUEsBAi0AFAAGAAgAAAAhAI4MFULXAQAA&#10;EwQAAA4AAAAAAAAAAAAAAAAALgIAAGRycy9lMm9Eb2MueG1sUEsBAi0AFAAGAAgAAAAhAOxRBG7a&#10;AAAABwEAAA8AAAAAAAAAAAAAAAAAMQQAAGRycy9kb3ducmV2LnhtbFBLBQYAAAAABAAEAPMAAAA4&#10;BQAAAAA=&#10;" strokecolor="#538135 [2409]" strokeweight="6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102D" w14:textId="77777777" w:rsidR="00512A3C" w:rsidRDefault="00512A3C" w:rsidP="002A41E6">
      <w:r>
        <w:separator/>
      </w:r>
    </w:p>
  </w:footnote>
  <w:footnote w:type="continuationSeparator" w:id="0">
    <w:p w14:paraId="4491E1C2" w14:textId="77777777" w:rsidR="00512A3C" w:rsidRDefault="00512A3C" w:rsidP="002A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C0C0" w14:textId="296ED009" w:rsidR="00DC39BC" w:rsidRDefault="00B87C04">
    <w:pPr>
      <w:pStyle w:val="Header"/>
    </w:pPr>
    <w:r>
      <w:rPr>
        <w:noProof/>
      </w:rPr>
      <w:drawing>
        <wp:inline distT="0" distB="0" distL="0" distR="0" wp14:anchorId="1B2FA06B" wp14:editId="6652A544">
          <wp:extent cx="5727700" cy="1574165"/>
          <wp:effectExtent l="0" t="0" r="6350" b="6985"/>
          <wp:docPr id="1936820296" name="Picture 193682029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57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FF2"/>
    <w:multiLevelType w:val="multilevel"/>
    <w:tmpl w:val="D67A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1D72C7"/>
    <w:multiLevelType w:val="multilevel"/>
    <w:tmpl w:val="394E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964FD"/>
    <w:multiLevelType w:val="multilevel"/>
    <w:tmpl w:val="0284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D47E3"/>
    <w:multiLevelType w:val="multilevel"/>
    <w:tmpl w:val="124C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923A6"/>
    <w:multiLevelType w:val="multilevel"/>
    <w:tmpl w:val="880E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B345A"/>
    <w:multiLevelType w:val="multilevel"/>
    <w:tmpl w:val="4D36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177E2"/>
    <w:multiLevelType w:val="multilevel"/>
    <w:tmpl w:val="D4DE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4C03D7"/>
    <w:multiLevelType w:val="multilevel"/>
    <w:tmpl w:val="0254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F0B67"/>
    <w:multiLevelType w:val="multilevel"/>
    <w:tmpl w:val="2E44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0F1A21"/>
    <w:multiLevelType w:val="multilevel"/>
    <w:tmpl w:val="4848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650BEA"/>
    <w:multiLevelType w:val="multilevel"/>
    <w:tmpl w:val="804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AA51C6"/>
    <w:multiLevelType w:val="multilevel"/>
    <w:tmpl w:val="DE4E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825105"/>
    <w:multiLevelType w:val="multilevel"/>
    <w:tmpl w:val="EB24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F59D6"/>
    <w:multiLevelType w:val="multilevel"/>
    <w:tmpl w:val="7E0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E10608"/>
    <w:multiLevelType w:val="multilevel"/>
    <w:tmpl w:val="0240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F12BE6"/>
    <w:multiLevelType w:val="multilevel"/>
    <w:tmpl w:val="C51E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382603">
    <w:abstractNumId w:val="8"/>
  </w:num>
  <w:num w:numId="2" w16cid:durableId="1562129911">
    <w:abstractNumId w:val="9"/>
  </w:num>
  <w:num w:numId="3" w16cid:durableId="872885742">
    <w:abstractNumId w:val="2"/>
  </w:num>
  <w:num w:numId="4" w16cid:durableId="32077534">
    <w:abstractNumId w:val="6"/>
  </w:num>
  <w:num w:numId="5" w16cid:durableId="1785226253">
    <w:abstractNumId w:val="14"/>
  </w:num>
  <w:num w:numId="6" w16cid:durableId="323973750">
    <w:abstractNumId w:val="0"/>
  </w:num>
  <w:num w:numId="7" w16cid:durableId="890917399">
    <w:abstractNumId w:val="11"/>
  </w:num>
  <w:num w:numId="8" w16cid:durableId="1483152979">
    <w:abstractNumId w:val="15"/>
  </w:num>
  <w:num w:numId="9" w16cid:durableId="1887527960">
    <w:abstractNumId w:val="10"/>
  </w:num>
  <w:num w:numId="10" w16cid:durableId="453183959">
    <w:abstractNumId w:val="5"/>
  </w:num>
  <w:num w:numId="11" w16cid:durableId="1805542213">
    <w:abstractNumId w:val="3"/>
  </w:num>
  <w:num w:numId="12" w16cid:durableId="373122671">
    <w:abstractNumId w:val="4"/>
  </w:num>
  <w:num w:numId="13" w16cid:durableId="983197046">
    <w:abstractNumId w:val="1"/>
  </w:num>
  <w:num w:numId="14" w16cid:durableId="1972055142">
    <w:abstractNumId w:val="7"/>
  </w:num>
  <w:num w:numId="15" w16cid:durableId="118644552">
    <w:abstractNumId w:val="13"/>
  </w:num>
  <w:num w:numId="16" w16cid:durableId="6658608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E6"/>
    <w:rsid w:val="000232E1"/>
    <w:rsid w:val="00027E8C"/>
    <w:rsid w:val="000336DE"/>
    <w:rsid w:val="0004001E"/>
    <w:rsid w:val="00050990"/>
    <w:rsid w:val="0008184D"/>
    <w:rsid w:val="000A2D44"/>
    <w:rsid w:val="000B5BA7"/>
    <w:rsid w:val="000D13F4"/>
    <w:rsid w:val="00104191"/>
    <w:rsid w:val="00123E2C"/>
    <w:rsid w:val="001246F1"/>
    <w:rsid w:val="00147668"/>
    <w:rsid w:val="001618FB"/>
    <w:rsid w:val="00164ACE"/>
    <w:rsid w:val="001700A5"/>
    <w:rsid w:val="0018083E"/>
    <w:rsid w:val="001852F3"/>
    <w:rsid w:val="00192158"/>
    <w:rsid w:val="001A3A6A"/>
    <w:rsid w:val="001C717E"/>
    <w:rsid w:val="001F3B3C"/>
    <w:rsid w:val="002039B8"/>
    <w:rsid w:val="00224B2D"/>
    <w:rsid w:val="00247B26"/>
    <w:rsid w:val="00250302"/>
    <w:rsid w:val="002A41E6"/>
    <w:rsid w:val="002C0765"/>
    <w:rsid w:val="002F3431"/>
    <w:rsid w:val="002F55EE"/>
    <w:rsid w:val="00301AD2"/>
    <w:rsid w:val="00340349"/>
    <w:rsid w:val="00342731"/>
    <w:rsid w:val="00343A3C"/>
    <w:rsid w:val="00375C19"/>
    <w:rsid w:val="003A088E"/>
    <w:rsid w:val="003A44DD"/>
    <w:rsid w:val="003A7E23"/>
    <w:rsid w:val="003B7457"/>
    <w:rsid w:val="003C37D5"/>
    <w:rsid w:val="003F286B"/>
    <w:rsid w:val="004436F8"/>
    <w:rsid w:val="004467E6"/>
    <w:rsid w:val="0047373D"/>
    <w:rsid w:val="00480664"/>
    <w:rsid w:val="00484651"/>
    <w:rsid w:val="004A0E5E"/>
    <w:rsid w:val="004B40F0"/>
    <w:rsid w:val="004C035C"/>
    <w:rsid w:val="005047CE"/>
    <w:rsid w:val="005063F0"/>
    <w:rsid w:val="00512A3C"/>
    <w:rsid w:val="00554A20"/>
    <w:rsid w:val="005609D2"/>
    <w:rsid w:val="00570F01"/>
    <w:rsid w:val="00593C63"/>
    <w:rsid w:val="005B2149"/>
    <w:rsid w:val="005D239C"/>
    <w:rsid w:val="005D3AAC"/>
    <w:rsid w:val="005E1733"/>
    <w:rsid w:val="005F2BCB"/>
    <w:rsid w:val="005F4CA7"/>
    <w:rsid w:val="00600A61"/>
    <w:rsid w:val="00602BB9"/>
    <w:rsid w:val="00603105"/>
    <w:rsid w:val="00603E22"/>
    <w:rsid w:val="006220DB"/>
    <w:rsid w:val="00642889"/>
    <w:rsid w:val="00653E1F"/>
    <w:rsid w:val="00655F75"/>
    <w:rsid w:val="00667855"/>
    <w:rsid w:val="00685CC1"/>
    <w:rsid w:val="00687E76"/>
    <w:rsid w:val="006B3943"/>
    <w:rsid w:val="006C7F0B"/>
    <w:rsid w:val="006D5BA2"/>
    <w:rsid w:val="006E1780"/>
    <w:rsid w:val="006F674F"/>
    <w:rsid w:val="006F760F"/>
    <w:rsid w:val="00705DB9"/>
    <w:rsid w:val="00715535"/>
    <w:rsid w:val="00717041"/>
    <w:rsid w:val="007835E9"/>
    <w:rsid w:val="00785093"/>
    <w:rsid w:val="007C65EA"/>
    <w:rsid w:val="007F3976"/>
    <w:rsid w:val="00801FBB"/>
    <w:rsid w:val="0082698F"/>
    <w:rsid w:val="00834DA8"/>
    <w:rsid w:val="00843400"/>
    <w:rsid w:val="008519B1"/>
    <w:rsid w:val="00856483"/>
    <w:rsid w:val="008660CB"/>
    <w:rsid w:val="008821F5"/>
    <w:rsid w:val="00890A91"/>
    <w:rsid w:val="008A486D"/>
    <w:rsid w:val="008A732D"/>
    <w:rsid w:val="008C6F9A"/>
    <w:rsid w:val="008D238E"/>
    <w:rsid w:val="008E68A3"/>
    <w:rsid w:val="008F601B"/>
    <w:rsid w:val="00912B26"/>
    <w:rsid w:val="00915CF2"/>
    <w:rsid w:val="00935B48"/>
    <w:rsid w:val="00966D58"/>
    <w:rsid w:val="009A52AB"/>
    <w:rsid w:val="009B1284"/>
    <w:rsid w:val="009B44C6"/>
    <w:rsid w:val="009E30B9"/>
    <w:rsid w:val="009E7545"/>
    <w:rsid w:val="00A073B7"/>
    <w:rsid w:val="00A163FA"/>
    <w:rsid w:val="00A22EF0"/>
    <w:rsid w:val="00A34EFF"/>
    <w:rsid w:val="00A6315F"/>
    <w:rsid w:val="00A66E24"/>
    <w:rsid w:val="00A972F9"/>
    <w:rsid w:val="00AB57F5"/>
    <w:rsid w:val="00AC66AC"/>
    <w:rsid w:val="00AD697F"/>
    <w:rsid w:val="00AF1CE2"/>
    <w:rsid w:val="00AF5952"/>
    <w:rsid w:val="00B002A8"/>
    <w:rsid w:val="00B03D0F"/>
    <w:rsid w:val="00B105BC"/>
    <w:rsid w:val="00B11C12"/>
    <w:rsid w:val="00B1540E"/>
    <w:rsid w:val="00B30764"/>
    <w:rsid w:val="00B45EDA"/>
    <w:rsid w:val="00B74C22"/>
    <w:rsid w:val="00B75DF8"/>
    <w:rsid w:val="00B77A3A"/>
    <w:rsid w:val="00B87C04"/>
    <w:rsid w:val="00B93D9B"/>
    <w:rsid w:val="00BA3FA3"/>
    <w:rsid w:val="00BB55F2"/>
    <w:rsid w:val="00BD6B7C"/>
    <w:rsid w:val="00BE0786"/>
    <w:rsid w:val="00BE094C"/>
    <w:rsid w:val="00BE3BA1"/>
    <w:rsid w:val="00C0433D"/>
    <w:rsid w:val="00C0618D"/>
    <w:rsid w:val="00C23F22"/>
    <w:rsid w:val="00C57935"/>
    <w:rsid w:val="00C7616F"/>
    <w:rsid w:val="00C82996"/>
    <w:rsid w:val="00C86565"/>
    <w:rsid w:val="00C9723A"/>
    <w:rsid w:val="00CB6CD5"/>
    <w:rsid w:val="00CF56D0"/>
    <w:rsid w:val="00D26468"/>
    <w:rsid w:val="00D72859"/>
    <w:rsid w:val="00D93537"/>
    <w:rsid w:val="00D93993"/>
    <w:rsid w:val="00DA547B"/>
    <w:rsid w:val="00DC39BC"/>
    <w:rsid w:val="00DD0E91"/>
    <w:rsid w:val="00DF10FF"/>
    <w:rsid w:val="00DF337F"/>
    <w:rsid w:val="00E06912"/>
    <w:rsid w:val="00E16957"/>
    <w:rsid w:val="00E45934"/>
    <w:rsid w:val="00E62F4F"/>
    <w:rsid w:val="00E64764"/>
    <w:rsid w:val="00E81FC2"/>
    <w:rsid w:val="00EA6F78"/>
    <w:rsid w:val="00EA7195"/>
    <w:rsid w:val="00ED423D"/>
    <w:rsid w:val="00EE659F"/>
    <w:rsid w:val="00F22875"/>
    <w:rsid w:val="00F23ADD"/>
    <w:rsid w:val="00F807EE"/>
    <w:rsid w:val="00F90E47"/>
    <w:rsid w:val="00FA2840"/>
    <w:rsid w:val="00FD393C"/>
    <w:rsid w:val="00FF2C12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AD5C95"/>
  <w15:chartTrackingRefBased/>
  <w15:docId w15:val="{EBA91C2D-FC2B-A64C-9485-6B9EF1A0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9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9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B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1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1E6"/>
  </w:style>
  <w:style w:type="paragraph" w:styleId="Footer">
    <w:name w:val="footer"/>
    <w:basedOn w:val="Normal"/>
    <w:link w:val="FooterChar"/>
    <w:uiPriority w:val="99"/>
    <w:unhideWhenUsed/>
    <w:rsid w:val="002A41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1E6"/>
  </w:style>
  <w:style w:type="character" w:customStyle="1" w:styleId="Heading2Char">
    <w:name w:val="Heading 2 Char"/>
    <w:basedOn w:val="DefaultParagraphFont"/>
    <w:link w:val="Heading2"/>
    <w:uiPriority w:val="9"/>
    <w:rsid w:val="008269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0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03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q-text">
    <w:name w:val="q-text"/>
    <w:basedOn w:val="Normal"/>
    <w:rsid w:val="002503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q-relative">
    <w:name w:val="q-relative"/>
    <w:basedOn w:val="Normal"/>
    <w:rsid w:val="002503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818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BA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050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A0E5E"/>
  </w:style>
  <w:style w:type="character" w:styleId="CommentReference">
    <w:name w:val="annotation reference"/>
    <w:basedOn w:val="DefaultParagraphFont"/>
    <w:uiPriority w:val="99"/>
    <w:semiHidden/>
    <w:unhideWhenUsed/>
    <w:rsid w:val="004A0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E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E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Kaller-Vincent</dc:creator>
  <cp:keywords/>
  <dc:description/>
  <cp:lastModifiedBy>Ida Kaller-Vincent</cp:lastModifiedBy>
  <cp:revision>2</cp:revision>
  <dcterms:created xsi:type="dcterms:W3CDTF">2026-03-24T23:19:00Z</dcterms:created>
  <dcterms:modified xsi:type="dcterms:W3CDTF">2026-03-24T23:19:00Z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c79dff7ea7ebf5e566c431bc692a75e2c06af4e3a1bded2a1510bf8c7f72f787</vt:lpwstr>
  </property>
</Properties>
</file>